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514FE5" w14:textId="45309784" w:rsidR="006B3442" w:rsidRPr="00933923" w:rsidRDefault="006B3442" w:rsidP="00F16CB8">
      <w:pPr>
        <w:pStyle w:val="a5"/>
        <w:rPr>
          <w:rFonts w:cstheme="minorHAnsi"/>
        </w:rPr>
      </w:pPr>
      <w:bookmarkStart w:id="0" w:name="_Toc433629379"/>
    </w:p>
    <w:p w14:paraId="743188DA" w14:textId="2B5C1499" w:rsidR="006B3442" w:rsidRPr="00933923" w:rsidRDefault="006B3442" w:rsidP="00F16CB8">
      <w:pPr>
        <w:pStyle w:val="a5"/>
        <w:rPr>
          <w:rFonts w:cstheme="minorHAnsi"/>
        </w:rPr>
      </w:pPr>
    </w:p>
    <w:p w14:paraId="068EFFBC" w14:textId="2F67F514" w:rsidR="006B3442" w:rsidRPr="00933923" w:rsidRDefault="006B3442" w:rsidP="00F16CB8">
      <w:pPr>
        <w:pStyle w:val="a5"/>
        <w:rPr>
          <w:rFonts w:cstheme="minorHAnsi"/>
        </w:rPr>
      </w:pPr>
    </w:p>
    <w:p w14:paraId="4231D84E" w14:textId="4CA51143" w:rsidR="006B3442" w:rsidRPr="00933923" w:rsidRDefault="006B3442" w:rsidP="00F16CB8">
      <w:pPr>
        <w:pStyle w:val="a5"/>
        <w:rPr>
          <w:rFonts w:cstheme="minorHAnsi"/>
        </w:rPr>
      </w:pPr>
    </w:p>
    <w:p w14:paraId="73940AE2" w14:textId="0162F036" w:rsidR="006B3442" w:rsidRPr="00933923" w:rsidRDefault="006B3442" w:rsidP="00F16CB8">
      <w:pPr>
        <w:pStyle w:val="a5"/>
        <w:rPr>
          <w:rFonts w:cstheme="minorHAnsi"/>
        </w:rPr>
      </w:pPr>
    </w:p>
    <w:p w14:paraId="4BA60030" w14:textId="735AFD11" w:rsidR="006B3442" w:rsidRPr="00933923" w:rsidRDefault="006B3442" w:rsidP="00F16CB8">
      <w:pPr>
        <w:pStyle w:val="a5"/>
        <w:rPr>
          <w:rFonts w:cstheme="minorHAnsi"/>
        </w:rPr>
      </w:pPr>
    </w:p>
    <w:p w14:paraId="04AB73A9" w14:textId="605219D4" w:rsidR="006B3442" w:rsidRPr="00933923" w:rsidRDefault="006B3442" w:rsidP="00F16CB8">
      <w:pPr>
        <w:pStyle w:val="a5"/>
        <w:rPr>
          <w:rFonts w:cstheme="minorHAnsi"/>
        </w:rPr>
      </w:pPr>
    </w:p>
    <w:p w14:paraId="48B5D067" w14:textId="20513423" w:rsidR="006B3442" w:rsidRPr="00933923" w:rsidRDefault="006B3442" w:rsidP="00F16CB8">
      <w:pPr>
        <w:pStyle w:val="a5"/>
        <w:rPr>
          <w:rFonts w:cstheme="minorHAnsi"/>
        </w:rPr>
      </w:pPr>
    </w:p>
    <w:p w14:paraId="6649E014" w14:textId="0EB10D53" w:rsidR="006B3442" w:rsidRPr="00933923" w:rsidRDefault="006B3442" w:rsidP="00F16CB8">
      <w:pPr>
        <w:pStyle w:val="a5"/>
        <w:rPr>
          <w:rFonts w:cstheme="minorHAnsi"/>
        </w:rPr>
      </w:pPr>
    </w:p>
    <w:p w14:paraId="3958F069" w14:textId="2CAD0847" w:rsidR="006B3442" w:rsidRPr="00933923" w:rsidRDefault="006B3442" w:rsidP="00F16CB8">
      <w:pPr>
        <w:pStyle w:val="a5"/>
        <w:rPr>
          <w:rFonts w:cstheme="minorHAnsi"/>
        </w:rPr>
      </w:pPr>
    </w:p>
    <w:p w14:paraId="05234E8F" w14:textId="7BFA494F" w:rsidR="006B3442" w:rsidRPr="00933923" w:rsidRDefault="006B3442" w:rsidP="00F16CB8">
      <w:pPr>
        <w:pStyle w:val="a5"/>
        <w:rPr>
          <w:rFonts w:cstheme="minorHAnsi"/>
        </w:rPr>
      </w:pPr>
    </w:p>
    <w:p w14:paraId="2DE835C8" w14:textId="0A4FBA89" w:rsidR="006B3442" w:rsidRPr="00933923" w:rsidRDefault="006B3442" w:rsidP="00F16CB8">
      <w:pPr>
        <w:pStyle w:val="a5"/>
        <w:rPr>
          <w:rFonts w:cstheme="minorHAnsi"/>
        </w:rPr>
      </w:pPr>
    </w:p>
    <w:p w14:paraId="2FB3D3B1" w14:textId="77996744" w:rsidR="00F16CB8" w:rsidRPr="00933923" w:rsidRDefault="00F16CB8" w:rsidP="00F16CB8">
      <w:pPr>
        <w:pStyle w:val="a5"/>
        <w:rPr>
          <w:rFonts w:cstheme="minorHAnsi"/>
        </w:rPr>
      </w:pPr>
    </w:p>
    <w:p w14:paraId="531B9204" w14:textId="77777777" w:rsidR="00F16CB8" w:rsidRPr="00933923" w:rsidRDefault="00F16CB8" w:rsidP="00F16CB8">
      <w:pPr>
        <w:pStyle w:val="a5"/>
        <w:rPr>
          <w:rFonts w:cstheme="minorHAnsi"/>
        </w:rPr>
      </w:pPr>
    </w:p>
    <w:tbl>
      <w:tblPr>
        <w:tblStyle w:val="PlainTable21"/>
        <w:tblW w:w="0" w:type="auto"/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9637"/>
      </w:tblGrid>
      <w:tr w:rsidR="006B3442" w:rsidRPr="00933923" w14:paraId="747E9DFE" w14:textId="77777777" w:rsidTr="007F484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37" w:type="dxa"/>
            <w:tcBorders>
              <w:bottom w:val="none" w:sz="0" w:space="0" w:color="auto"/>
            </w:tcBorders>
            <w:shd w:val="clear" w:color="auto" w:fill="D9D9D9" w:themeFill="background1" w:themeFillShade="D9"/>
          </w:tcPr>
          <w:p w14:paraId="3272ADB4" w14:textId="7F2DBD47" w:rsidR="006B3442" w:rsidRPr="00933923" w:rsidRDefault="000A6B97" w:rsidP="004572E0">
            <w:pPr>
              <w:pStyle w:val="a5"/>
              <w:spacing w:after="120"/>
              <w:jc w:val="center"/>
              <w:rPr>
                <w:rFonts w:cstheme="minorHAnsi"/>
                <w:b w:val="0"/>
                <w:bCs w:val="0"/>
                <w:sz w:val="32"/>
                <w:szCs w:val="32"/>
              </w:rPr>
            </w:pPr>
            <w:bookmarkStart w:id="1" w:name="_Toc74668222"/>
            <w:r w:rsidRPr="00933923">
              <w:rPr>
                <w:rFonts w:cstheme="minorHAnsi"/>
                <w:sz w:val="32"/>
                <w:szCs w:val="32"/>
                <w:lang w:val="sr-Latn-RS"/>
              </w:rPr>
              <w:t>3</w:t>
            </w:r>
            <w:r w:rsidR="006B3442" w:rsidRPr="00933923">
              <w:rPr>
                <w:rFonts w:cstheme="minorHAnsi"/>
                <w:sz w:val="32"/>
                <w:szCs w:val="32"/>
              </w:rPr>
              <w:t>/</w:t>
            </w:r>
            <w:r w:rsidR="00FB547A" w:rsidRPr="00933923">
              <w:rPr>
                <w:rFonts w:cstheme="minorHAnsi"/>
                <w:sz w:val="32"/>
                <w:szCs w:val="32"/>
              </w:rPr>
              <w:t>2</w:t>
            </w:r>
            <w:r w:rsidR="006B3442" w:rsidRPr="00933923">
              <w:rPr>
                <w:rFonts w:cstheme="minorHAnsi"/>
                <w:sz w:val="32"/>
                <w:szCs w:val="32"/>
              </w:rPr>
              <w:t xml:space="preserve">.5 </w:t>
            </w:r>
            <w:r w:rsidR="006B3442" w:rsidRPr="00933923">
              <w:rPr>
                <w:rFonts w:cstheme="minorHAnsi"/>
                <w:sz w:val="32"/>
                <w:szCs w:val="32"/>
                <w:lang w:val="en-US"/>
              </w:rPr>
              <w:t>T</w:t>
            </w:r>
            <w:r w:rsidR="006B3442" w:rsidRPr="00933923">
              <w:rPr>
                <w:rFonts w:cstheme="minorHAnsi"/>
                <w:sz w:val="32"/>
                <w:szCs w:val="32"/>
              </w:rPr>
              <w:t>ЕКСТУАЛНА ДОКУМЕНТАЦИЈА</w:t>
            </w:r>
          </w:p>
        </w:tc>
      </w:tr>
      <w:bookmarkEnd w:id="1"/>
    </w:tbl>
    <w:p w14:paraId="387FFDAE" w14:textId="77777777" w:rsidR="006B3442" w:rsidRPr="00933923" w:rsidRDefault="006B3442" w:rsidP="006B3442">
      <w:pPr>
        <w:rPr>
          <w:rFonts w:asciiTheme="minorHAnsi" w:hAnsiTheme="minorHAnsi" w:cstheme="minorHAnsi"/>
          <w:b/>
          <w:bCs/>
          <w:color w:val="365F91" w:themeColor="accent1" w:themeShade="BF"/>
          <w:szCs w:val="24"/>
          <w:lang w:val="en-US"/>
        </w:rPr>
      </w:pPr>
      <w:r w:rsidRPr="00933923">
        <w:rPr>
          <w:rFonts w:asciiTheme="minorHAnsi" w:hAnsiTheme="minorHAnsi" w:cstheme="minorHAnsi"/>
          <w:b/>
          <w:bCs/>
          <w:color w:val="365F91" w:themeColor="accent1" w:themeShade="BF"/>
          <w:szCs w:val="24"/>
          <w:lang w:val="en-US"/>
        </w:rPr>
        <w:br w:type="page"/>
      </w:r>
    </w:p>
    <w:sdt>
      <w:sdtPr>
        <w:rPr>
          <w:rFonts w:asciiTheme="minorHAnsi" w:eastAsiaTheme="minorEastAsia" w:hAnsiTheme="minorHAnsi" w:cstheme="minorHAnsi"/>
          <w:b w:val="0"/>
          <w:bCs w:val="0"/>
          <w:i/>
          <w:caps/>
          <w:w w:val="100"/>
          <w:sz w:val="22"/>
          <w:szCs w:val="22"/>
          <w:lang w:val="en-US"/>
        </w:rPr>
        <w:id w:val="-793285379"/>
        <w:docPartObj>
          <w:docPartGallery w:val="Table of Contents"/>
          <w:docPartUnique/>
        </w:docPartObj>
      </w:sdtPr>
      <w:sdtEndPr>
        <w:rPr>
          <w:caps w:val="0"/>
          <w:w w:val="95"/>
        </w:rPr>
      </w:sdtEndPr>
      <w:sdtContent>
        <w:p w14:paraId="5993949E" w14:textId="1C7F95F5" w:rsidR="00B25CC9" w:rsidRPr="00933923" w:rsidRDefault="00B25CC9">
          <w:pPr>
            <w:pStyle w:val="TOCHeading"/>
            <w:framePr w:wrap="notBeside"/>
            <w:numPr>
              <w:ilvl w:val="0"/>
              <w:numId w:val="0"/>
            </w:numPr>
            <w:rPr>
              <w:rFonts w:asciiTheme="minorHAnsi" w:hAnsiTheme="minorHAnsi" w:cstheme="minorHAnsi"/>
            </w:rPr>
          </w:pPr>
          <w:r w:rsidRPr="00933923">
            <w:rPr>
              <w:rFonts w:asciiTheme="minorHAnsi" w:hAnsiTheme="minorHAnsi" w:cstheme="minorHAnsi"/>
            </w:rPr>
            <w:t>САДРЖАЈ</w:t>
          </w:r>
          <w:r w:rsidRPr="00933923">
            <w:rPr>
              <w:rFonts w:asciiTheme="minorHAnsi" w:hAnsiTheme="minorHAnsi" w:cstheme="minorHAnsi"/>
            </w:rPr>
            <w:tab/>
          </w:r>
        </w:p>
        <w:p w14:paraId="33E50889" w14:textId="21BFD2CF" w:rsidR="00312F76" w:rsidRDefault="00B25CC9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r w:rsidRPr="00933923">
            <w:rPr>
              <w:rFonts w:asciiTheme="minorHAnsi" w:hAnsiTheme="minorHAnsi" w:cstheme="minorHAnsi"/>
              <w:w w:val="90"/>
              <w:sz w:val="20"/>
              <w:lang w:val="sr-Cyrl-RS"/>
            </w:rPr>
            <w:fldChar w:fldCharType="begin"/>
          </w:r>
          <w:r w:rsidRPr="00933923">
            <w:rPr>
              <w:rFonts w:asciiTheme="minorHAnsi" w:hAnsiTheme="minorHAnsi" w:cstheme="minorHAnsi"/>
              <w:w w:val="90"/>
              <w:sz w:val="20"/>
              <w:lang w:val="sr-Cyrl-RS"/>
            </w:rPr>
            <w:instrText xml:space="preserve"> TOC \o "1-3" \h \z \u </w:instrText>
          </w:r>
          <w:r w:rsidRPr="00933923">
            <w:rPr>
              <w:rFonts w:asciiTheme="minorHAnsi" w:hAnsiTheme="minorHAnsi" w:cstheme="minorHAnsi"/>
              <w:w w:val="90"/>
              <w:sz w:val="20"/>
              <w:lang w:val="sr-Cyrl-RS"/>
            </w:rPr>
            <w:fldChar w:fldCharType="separate"/>
          </w:r>
          <w:hyperlink w:anchor="_Toc77773980" w:history="1">
            <w:r w:rsidR="00312F76" w:rsidRPr="00F721A1">
              <w:rPr>
                <w:rStyle w:val="Hyperlink"/>
                <w:rFonts w:cstheme="minorHAnsi"/>
                <w:noProof/>
              </w:rPr>
              <w:t>1</w:t>
            </w:r>
            <w:r w:rsidR="00312F76"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="00312F76" w:rsidRPr="00F721A1">
              <w:rPr>
                <w:rStyle w:val="Hyperlink"/>
                <w:rFonts w:cstheme="minorHAnsi"/>
                <w:noProof/>
              </w:rPr>
              <w:t>Увод</w:t>
            </w:r>
            <w:r w:rsidR="00312F76">
              <w:rPr>
                <w:noProof/>
                <w:webHidden/>
              </w:rPr>
              <w:tab/>
            </w:r>
            <w:r w:rsidR="00312F76">
              <w:rPr>
                <w:noProof/>
                <w:webHidden/>
              </w:rPr>
              <w:fldChar w:fldCharType="begin"/>
            </w:r>
            <w:r w:rsidR="00312F76">
              <w:rPr>
                <w:noProof/>
                <w:webHidden/>
              </w:rPr>
              <w:instrText xml:space="preserve"> PAGEREF _Toc77773980 \h </w:instrText>
            </w:r>
            <w:r w:rsidR="00312F76">
              <w:rPr>
                <w:noProof/>
                <w:webHidden/>
              </w:rPr>
            </w:r>
            <w:r w:rsidR="00312F76">
              <w:rPr>
                <w:noProof/>
                <w:webHidden/>
              </w:rPr>
              <w:fldChar w:fldCharType="separate"/>
            </w:r>
            <w:r w:rsidR="0035416E">
              <w:rPr>
                <w:noProof/>
                <w:webHidden/>
              </w:rPr>
              <w:t>7</w:t>
            </w:r>
            <w:r w:rsidR="00312F76">
              <w:rPr>
                <w:noProof/>
                <w:webHidden/>
              </w:rPr>
              <w:fldChar w:fldCharType="end"/>
            </w:r>
          </w:hyperlink>
        </w:p>
        <w:p w14:paraId="74852E55" w14:textId="615EDB04" w:rsidR="00312F76" w:rsidRDefault="008E1DEC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773981" w:history="1">
            <w:r w:rsidR="00312F76" w:rsidRPr="00F721A1">
              <w:rPr>
                <w:rStyle w:val="Hyperlink"/>
                <w:rFonts w:cstheme="minorHAnsi"/>
                <w:noProof/>
              </w:rPr>
              <w:t>2</w:t>
            </w:r>
            <w:r w:rsidR="00312F76"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="00312F76" w:rsidRPr="00F721A1">
              <w:rPr>
                <w:rStyle w:val="Hyperlink"/>
                <w:rFonts w:cstheme="minorHAnsi"/>
                <w:noProof/>
              </w:rPr>
              <w:t>Подлоге за израду пројекта хидротехничких инсталација</w:t>
            </w:r>
            <w:r w:rsidR="00312F76">
              <w:rPr>
                <w:noProof/>
                <w:webHidden/>
              </w:rPr>
              <w:tab/>
            </w:r>
            <w:r w:rsidR="00312F76">
              <w:rPr>
                <w:noProof/>
                <w:webHidden/>
              </w:rPr>
              <w:fldChar w:fldCharType="begin"/>
            </w:r>
            <w:r w:rsidR="00312F76">
              <w:rPr>
                <w:noProof/>
                <w:webHidden/>
              </w:rPr>
              <w:instrText xml:space="preserve"> PAGEREF _Toc77773981 \h </w:instrText>
            </w:r>
            <w:r w:rsidR="00312F76">
              <w:rPr>
                <w:noProof/>
                <w:webHidden/>
              </w:rPr>
            </w:r>
            <w:r w:rsidR="00312F76">
              <w:rPr>
                <w:noProof/>
                <w:webHidden/>
              </w:rPr>
              <w:fldChar w:fldCharType="separate"/>
            </w:r>
            <w:r w:rsidR="0035416E">
              <w:rPr>
                <w:noProof/>
                <w:webHidden/>
              </w:rPr>
              <w:t>10</w:t>
            </w:r>
            <w:r w:rsidR="00312F76">
              <w:rPr>
                <w:noProof/>
                <w:webHidden/>
              </w:rPr>
              <w:fldChar w:fldCharType="end"/>
            </w:r>
          </w:hyperlink>
        </w:p>
        <w:p w14:paraId="344F666B" w14:textId="5334EF5E" w:rsidR="00312F76" w:rsidRDefault="008E1DEC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773982" w:history="1">
            <w:r w:rsidR="00312F76" w:rsidRPr="00F721A1">
              <w:rPr>
                <w:rStyle w:val="Hyperlink"/>
                <w:rFonts w:cstheme="minorHAnsi"/>
                <w:noProof/>
              </w:rPr>
              <w:t>3</w:t>
            </w:r>
            <w:r w:rsidR="00312F76"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="00312F76" w:rsidRPr="00F721A1">
              <w:rPr>
                <w:rStyle w:val="Hyperlink"/>
                <w:rFonts w:cstheme="minorHAnsi"/>
                <w:noProof/>
              </w:rPr>
              <w:t>ОБЈЕКТИ И ОПРЕМА ДЕОНИЦЕ 1 – пролаз испод саве</w:t>
            </w:r>
            <w:r w:rsidR="00312F76">
              <w:rPr>
                <w:noProof/>
                <w:webHidden/>
              </w:rPr>
              <w:tab/>
            </w:r>
            <w:r w:rsidR="00312F76">
              <w:rPr>
                <w:noProof/>
                <w:webHidden/>
              </w:rPr>
              <w:fldChar w:fldCharType="begin"/>
            </w:r>
            <w:r w:rsidR="00312F76">
              <w:rPr>
                <w:noProof/>
                <w:webHidden/>
              </w:rPr>
              <w:instrText xml:space="preserve"> PAGEREF _Toc77773982 \h </w:instrText>
            </w:r>
            <w:r w:rsidR="00312F76">
              <w:rPr>
                <w:noProof/>
                <w:webHidden/>
              </w:rPr>
            </w:r>
            <w:r w:rsidR="00312F76">
              <w:rPr>
                <w:noProof/>
                <w:webHidden/>
              </w:rPr>
              <w:fldChar w:fldCharType="separate"/>
            </w:r>
            <w:r w:rsidR="0035416E">
              <w:rPr>
                <w:noProof/>
                <w:webHidden/>
              </w:rPr>
              <w:t>11</w:t>
            </w:r>
            <w:r w:rsidR="00312F76">
              <w:rPr>
                <w:noProof/>
                <w:webHidden/>
              </w:rPr>
              <w:fldChar w:fldCharType="end"/>
            </w:r>
          </w:hyperlink>
        </w:p>
        <w:p w14:paraId="6518F44E" w14:textId="2E89494C" w:rsidR="00312F76" w:rsidRDefault="008E1DEC">
          <w:pPr>
            <w:pStyle w:val="TOC2"/>
            <w:rPr>
              <w:caps w:val="0"/>
              <w:w w:val="100"/>
            </w:rPr>
          </w:pPr>
          <w:hyperlink w:anchor="_Toc77773983" w:history="1">
            <w:r w:rsidR="00312F76" w:rsidRPr="00F721A1">
              <w:rPr>
                <w:rStyle w:val="Hyperlink"/>
                <w:rFonts w:eastAsiaTheme="majorEastAsia" w:cstheme="minorHAnsi"/>
              </w:rPr>
              <w:t>3.1</w:t>
            </w:r>
            <w:r w:rsidR="00312F76">
              <w:rPr>
                <w:caps w:val="0"/>
                <w:w w:val="100"/>
              </w:rPr>
              <w:tab/>
            </w:r>
            <w:r w:rsidR="00312F76" w:rsidRPr="00F721A1">
              <w:rPr>
                <w:rStyle w:val="Hyperlink"/>
                <w:rFonts w:eastAsiaTheme="majorEastAsia" w:cstheme="minorHAnsi"/>
              </w:rPr>
              <w:t>Улазна грађевина</w:t>
            </w:r>
            <w:r w:rsidR="00312F76">
              <w:rPr>
                <w:webHidden/>
              </w:rPr>
              <w:tab/>
            </w:r>
            <w:r w:rsidR="00312F76">
              <w:rPr>
                <w:webHidden/>
              </w:rPr>
              <w:fldChar w:fldCharType="begin"/>
            </w:r>
            <w:r w:rsidR="00312F76">
              <w:rPr>
                <w:webHidden/>
              </w:rPr>
              <w:instrText xml:space="preserve"> PAGEREF _Toc77773983 \h </w:instrText>
            </w:r>
            <w:r w:rsidR="00312F76">
              <w:rPr>
                <w:webHidden/>
              </w:rPr>
            </w:r>
            <w:r w:rsidR="00312F76">
              <w:rPr>
                <w:webHidden/>
              </w:rPr>
              <w:fldChar w:fldCharType="separate"/>
            </w:r>
            <w:r w:rsidR="0035416E">
              <w:rPr>
                <w:webHidden/>
              </w:rPr>
              <w:t>11</w:t>
            </w:r>
            <w:r w:rsidR="00312F76">
              <w:rPr>
                <w:webHidden/>
              </w:rPr>
              <w:fldChar w:fldCharType="end"/>
            </w:r>
          </w:hyperlink>
        </w:p>
        <w:p w14:paraId="09614196" w14:textId="666A75CD" w:rsidR="00312F76" w:rsidRDefault="008E1DEC">
          <w:pPr>
            <w:pStyle w:val="TOC2"/>
            <w:rPr>
              <w:caps w:val="0"/>
              <w:w w:val="100"/>
            </w:rPr>
          </w:pPr>
          <w:hyperlink w:anchor="_Toc77773984" w:history="1">
            <w:r w:rsidR="00312F76" w:rsidRPr="00F721A1">
              <w:rPr>
                <w:rStyle w:val="Hyperlink"/>
                <w:rFonts w:eastAsiaTheme="majorEastAsia" w:cstheme="minorHAnsi"/>
              </w:rPr>
              <w:t>3.2</w:t>
            </w:r>
            <w:r w:rsidR="00312F76">
              <w:rPr>
                <w:caps w:val="0"/>
                <w:w w:val="100"/>
              </w:rPr>
              <w:tab/>
            </w:r>
            <w:r w:rsidR="00312F76" w:rsidRPr="00F721A1">
              <w:rPr>
                <w:rStyle w:val="Hyperlink"/>
                <w:rFonts w:eastAsiaTheme="majorEastAsia" w:cstheme="minorHAnsi"/>
              </w:rPr>
              <w:t>Цевна галерија</w:t>
            </w:r>
            <w:r w:rsidR="00312F76">
              <w:rPr>
                <w:webHidden/>
              </w:rPr>
              <w:tab/>
            </w:r>
            <w:r w:rsidR="00312F76">
              <w:rPr>
                <w:webHidden/>
              </w:rPr>
              <w:fldChar w:fldCharType="begin"/>
            </w:r>
            <w:r w:rsidR="00312F76">
              <w:rPr>
                <w:webHidden/>
              </w:rPr>
              <w:instrText xml:space="preserve"> PAGEREF _Toc77773984 \h </w:instrText>
            </w:r>
            <w:r w:rsidR="00312F76">
              <w:rPr>
                <w:webHidden/>
              </w:rPr>
            </w:r>
            <w:r w:rsidR="00312F76">
              <w:rPr>
                <w:webHidden/>
              </w:rPr>
              <w:fldChar w:fldCharType="separate"/>
            </w:r>
            <w:r w:rsidR="0035416E">
              <w:rPr>
                <w:webHidden/>
              </w:rPr>
              <w:t>12</w:t>
            </w:r>
            <w:r w:rsidR="00312F76">
              <w:rPr>
                <w:webHidden/>
              </w:rPr>
              <w:fldChar w:fldCharType="end"/>
            </w:r>
          </w:hyperlink>
        </w:p>
        <w:p w14:paraId="731DC485" w14:textId="43CE1957" w:rsidR="00312F76" w:rsidRDefault="008E1DEC">
          <w:pPr>
            <w:pStyle w:val="TOC2"/>
            <w:rPr>
              <w:caps w:val="0"/>
              <w:w w:val="100"/>
            </w:rPr>
          </w:pPr>
          <w:hyperlink w:anchor="_Toc77773985" w:history="1">
            <w:r w:rsidR="00312F76" w:rsidRPr="00F721A1">
              <w:rPr>
                <w:rStyle w:val="Hyperlink"/>
                <w:rFonts w:eastAsiaTheme="majorEastAsia" w:cstheme="minorHAnsi"/>
              </w:rPr>
              <w:t>3.3</w:t>
            </w:r>
            <w:r w:rsidR="00312F76">
              <w:rPr>
                <w:caps w:val="0"/>
                <w:w w:val="100"/>
              </w:rPr>
              <w:tab/>
            </w:r>
            <w:r w:rsidR="00312F76" w:rsidRPr="00F721A1">
              <w:rPr>
                <w:rStyle w:val="Hyperlink"/>
                <w:rFonts w:eastAsiaTheme="majorEastAsia" w:cstheme="minorHAnsi"/>
              </w:rPr>
              <w:t>Излазна и регулациона грађевина</w:t>
            </w:r>
            <w:r w:rsidR="00312F76">
              <w:rPr>
                <w:webHidden/>
              </w:rPr>
              <w:tab/>
            </w:r>
            <w:r w:rsidR="00312F76">
              <w:rPr>
                <w:webHidden/>
              </w:rPr>
              <w:fldChar w:fldCharType="begin"/>
            </w:r>
            <w:r w:rsidR="00312F76">
              <w:rPr>
                <w:webHidden/>
              </w:rPr>
              <w:instrText xml:space="preserve"> PAGEREF _Toc77773985 \h </w:instrText>
            </w:r>
            <w:r w:rsidR="00312F76">
              <w:rPr>
                <w:webHidden/>
              </w:rPr>
            </w:r>
            <w:r w:rsidR="00312F76">
              <w:rPr>
                <w:webHidden/>
              </w:rPr>
              <w:fldChar w:fldCharType="separate"/>
            </w:r>
            <w:r w:rsidR="0035416E">
              <w:rPr>
                <w:webHidden/>
              </w:rPr>
              <w:t>12</w:t>
            </w:r>
            <w:r w:rsidR="00312F76">
              <w:rPr>
                <w:webHidden/>
              </w:rPr>
              <w:fldChar w:fldCharType="end"/>
            </w:r>
          </w:hyperlink>
        </w:p>
        <w:p w14:paraId="580928E3" w14:textId="56786ADA" w:rsidR="00312F76" w:rsidRDefault="008E1DEC">
          <w:pPr>
            <w:pStyle w:val="TOC2"/>
            <w:rPr>
              <w:caps w:val="0"/>
              <w:w w:val="100"/>
            </w:rPr>
          </w:pPr>
          <w:hyperlink w:anchor="_Toc77773986" w:history="1">
            <w:r w:rsidR="00312F76" w:rsidRPr="00F721A1">
              <w:rPr>
                <w:rStyle w:val="Hyperlink"/>
                <w:rFonts w:eastAsiaTheme="majorEastAsia" w:cstheme="minorHAnsi"/>
              </w:rPr>
              <w:t>3.4</w:t>
            </w:r>
            <w:r w:rsidR="00312F76">
              <w:rPr>
                <w:caps w:val="0"/>
                <w:w w:val="100"/>
              </w:rPr>
              <w:tab/>
            </w:r>
            <w:r w:rsidR="00312F76" w:rsidRPr="00F721A1">
              <w:rPr>
                <w:rStyle w:val="Hyperlink"/>
                <w:rFonts w:eastAsiaTheme="majorEastAsia" w:cstheme="minorHAnsi"/>
              </w:rPr>
              <w:t>Потисни цевоводи</w:t>
            </w:r>
            <w:r w:rsidR="00312F76">
              <w:rPr>
                <w:webHidden/>
              </w:rPr>
              <w:tab/>
            </w:r>
            <w:r w:rsidR="00312F76">
              <w:rPr>
                <w:webHidden/>
              </w:rPr>
              <w:fldChar w:fldCharType="begin"/>
            </w:r>
            <w:r w:rsidR="00312F76">
              <w:rPr>
                <w:webHidden/>
              </w:rPr>
              <w:instrText xml:space="preserve"> PAGEREF _Toc77773986 \h </w:instrText>
            </w:r>
            <w:r w:rsidR="00312F76">
              <w:rPr>
                <w:webHidden/>
              </w:rPr>
            </w:r>
            <w:r w:rsidR="00312F76">
              <w:rPr>
                <w:webHidden/>
              </w:rPr>
              <w:fldChar w:fldCharType="separate"/>
            </w:r>
            <w:r w:rsidR="0035416E">
              <w:rPr>
                <w:webHidden/>
              </w:rPr>
              <w:t>13</w:t>
            </w:r>
            <w:r w:rsidR="00312F76">
              <w:rPr>
                <w:webHidden/>
              </w:rPr>
              <w:fldChar w:fldCharType="end"/>
            </w:r>
          </w:hyperlink>
        </w:p>
        <w:p w14:paraId="72726EFE" w14:textId="2186A361" w:rsidR="00312F76" w:rsidRDefault="008E1DEC">
          <w:pPr>
            <w:pStyle w:val="TOC1"/>
            <w:rPr>
              <w:rFonts w:asciiTheme="minorHAnsi" w:hAnsiTheme="minorHAnsi"/>
              <w:b w:val="0"/>
              <w:caps w:val="0"/>
              <w:noProof/>
              <w:w w:val="100"/>
              <w:sz w:val="22"/>
            </w:rPr>
          </w:pPr>
          <w:hyperlink w:anchor="_Toc77773987" w:history="1">
            <w:r w:rsidR="00312F76" w:rsidRPr="00F721A1">
              <w:rPr>
                <w:rStyle w:val="Hyperlink"/>
                <w:rFonts w:cstheme="minorHAnsi"/>
                <w:noProof/>
              </w:rPr>
              <w:t>4</w:t>
            </w:r>
            <w:r w:rsidR="00312F76">
              <w:rPr>
                <w:rFonts w:asciiTheme="minorHAnsi" w:hAnsiTheme="minorHAnsi"/>
                <w:b w:val="0"/>
                <w:caps w:val="0"/>
                <w:noProof/>
                <w:w w:val="100"/>
                <w:sz w:val="22"/>
              </w:rPr>
              <w:tab/>
            </w:r>
            <w:r w:rsidR="00312F76" w:rsidRPr="00F721A1">
              <w:rPr>
                <w:rStyle w:val="Hyperlink"/>
                <w:rFonts w:cstheme="minorHAnsi"/>
                <w:noProof/>
              </w:rPr>
              <w:t>ХИДРОТЕХНИЧКЕ ИНСТАЛАЦИЈЕ НА ДЕОНИЦИ 1– пролаз испод саве</w:t>
            </w:r>
            <w:r w:rsidR="00312F76">
              <w:rPr>
                <w:noProof/>
                <w:webHidden/>
              </w:rPr>
              <w:tab/>
            </w:r>
            <w:r w:rsidR="00312F76">
              <w:rPr>
                <w:noProof/>
                <w:webHidden/>
              </w:rPr>
              <w:fldChar w:fldCharType="begin"/>
            </w:r>
            <w:r w:rsidR="00312F76">
              <w:rPr>
                <w:noProof/>
                <w:webHidden/>
              </w:rPr>
              <w:instrText xml:space="preserve"> PAGEREF _Toc77773987 \h </w:instrText>
            </w:r>
            <w:r w:rsidR="00312F76">
              <w:rPr>
                <w:noProof/>
                <w:webHidden/>
              </w:rPr>
            </w:r>
            <w:r w:rsidR="00312F76">
              <w:rPr>
                <w:noProof/>
                <w:webHidden/>
              </w:rPr>
              <w:fldChar w:fldCharType="separate"/>
            </w:r>
            <w:r w:rsidR="0035416E">
              <w:rPr>
                <w:noProof/>
                <w:webHidden/>
              </w:rPr>
              <w:t>15</w:t>
            </w:r>
            <w:r w:rsidR="00312F76">
              <w:rPr>
                <w:noProof/>
                <w:webHidden/>
              </w:rPr>
              <w:fldChar w:fldCharType="end"/>
            </w:r>
          </w:hyperlink>
        </w:p>
        <w:p w14:paraId="2B190102" w14:textId="54EDE60E" w:rsidR="00312F76" w:rsidRDefault="008E1DEC">
          <w:pPr>
            <w:pStyle w:val="TOC2"/>
            <w:rPr>
              <w:caps w:val="0"/>
              <w:w w:val="100"/>
            </w:rPr>
          </w:pPr>
          <w:hyperlink w:anchor="_Toc77773988" w:history="1">
            <w:r w:rsidR="00312F76" w:rsidRPr="00F721A1">
              <w:rPr>
                <w:rStyle w:val="Hyperlink"/>
                <w:rFonts w:eastAsiaTheme="majorEastAsia" w:cstheme="minorHAnsi"/>
              </w:rPr>
              <w:t>4.1</w:t>
            </w:r>
            <w:r w:rsidR="00312F76">
              <w:rPr>
                <w:caps w:val="0"/>
                <w:w w:val="100"/>
              </w:rPr>
              <w:tab/>
            </w:r>
            <w:r w:rsidR="00312F76" w:rsidRPr="00F721A1">
              <w:rPr>
                <w:rStyle w:val="Hyperlink"/>
                <w:rFonts w:eastAsiaTheme="majorEastAsia" w:cstheme="minorHAnsi"/>
              </w:rPr>
              <w:t>Цевовод Ø250 пумпне станице за пражњење цевовода и хаваријске пумпне станице</w:t>
            </w:r>
            <w:r w:rsidR="00312F76">
              <w:rPr>
                <w:webHidden/>
              </w:rPr>
              <w:tab/>
            </w:r>
            <w:r w:rsidR="00312F76">
              <w:rPr>
                <w:webHidden/>
              </w:rPr>
              <w:fldChar w:fldCharType="begin"/>
            </w:r>
            <w:r w:rsidR="00312F76">
              <w:rPr>
                <w:webHidden/>
              </w:rPr>
              <w:instrText xml:space="preserve"> PAGEREF _Toc77773988 \h </w:instrText>
            </w:r>
            <w:r w:rsidR="00312F76">
              <w:rPr>
                <w:webHidden/>
              </w:rPr>
            </w:r>
            <w:r w:rsidR="00312F76">
              <w:rPr>
                <w:webHidden/>
              </w:rPr>
              <w:fldChar w:fldCharType="separate"/>
            </w:r>
            <w:r w:rsidR="0035416E">
              <w:rPr>
                <w:webHidden/>
              </w:rPr>
              <w:t>16</w:t>
            </w:r>
            <w:r w:rsidR="00312F76">
              <w:rPr>
                <w:webHidden/>
              </w:rPr>
              <w:fldChar w:fldCharType="end"/>
            </w:r>
          </w:hyperlink>
        </w:p>
        <w:p w14:paraId="79487194" w14:textId="176344C2" w:rsidR="00312F76" w:rsidRDefault="008E1DEC">
          <w:pPr>
            <w:pStyle w:val="TOC2"/>
            <w:rPr>
              <w:caps w:val="0"/>
              <w:w w:val="100"/>
            </w:rPr>
          </w:pPr>
          <w:hyperlink w:anchor="_Toc77773989" w:history="1">
            <w:r w:rsidR="00312F76" w:rsidRPr="00F721A1">
              <w:rPr>
                <w:rStyle w:val="Hyperlink"/>
                <w:rFonts w:eastAsiaTheme="majorEastAsia" w:cstheme="minorHAnsi"/>
              </w:rPr>
              <w:t>4.2</w:t>
            </w:r>
            <w:r w:rsidR="00312F76">
              <w:rPr>
                <w:caps w:val="0"/>
                <w:w w:val="100"/>
              </w:rPr>
              <w:tab/>
            </w:r>
            <w:r w:rsidR="00312F76" w:rsidRPr="00F721A1">
              <w:rPr>
                <w:rStyle w:val="Hyperlink"/>
                <w:rFonts w:eastAsiaTheme="majorEastAsia" w:cstheme="minorHAnsi"/>
              </w:rPr>
              <w:t>Цевовод Ø80 пумпне станице дренажних вода</w:t>
            </w:r>
            <w:r w:rsidR="00312F76">
              <w:rPr>
                <w:webHidden/>
              </w:rPr>
              <w:tab/>
            </w:r>
            <w:r w:rsidR="00312F76">
              <w:rPr>
                <w:webHidden/>
              </w:rPr>
              <w:fldChar w:fldCharType="begin"/>
            </w:r>
            <w:r w:rsidR="00312F76">
              <w:rPr>
                <w:webHidden/>
              </w:rPr>
              <w:instrText xml:space="preserve"> PAGEREF _Toc77773989 \h </w:instrText>
            </w:r>
            <w:r w:rsidR="00312F76">
              <w:rPr>
                <w:webHidden/>
              </w:rPr>
            </w:r>
            <w:r w:rsidR="00312F76">
              <w:rPr>
                <w:webHidden/>
              </w:rPr>
              <w:fldChar w:fldCharType="separate"/>
            </w:r>
            <w:r w:rsidR="0035416E">
              <w:rPr>
                <w:webHidden/>
              </w:rPr>
              <w:t>18</w:t>
            </w:r>
            <w:r w:rsidR="00312F76">
              <w:rPr>
                <w:webHidden/>
              </w:rPr>
              <w:fldChar w:fldCharType="end"/>
            </w:r>
          </w:hyperlink>
        </w:p>
        <w:p w14:paraId="6B3A4262" w14:textId="1055A515" w:rsidR="00312F76" w:rsidRDefault="008E1DEC">
          <w:pPr>
            <w:pStyle w:val="TOC2"/>
            <w:rPr>
              <w:caps w:val="0"/>
              <w:w w:val="100"/>
            </w:rPr>
          </w:pPr>
          <w:hyperlink w:anchor="_Toc77773990" w:history="1">
            <w:r w:rsidR="00312F76" w:rsidRPr="00F721A1">
              <w:rPr>
                <w:rStyle w:val="Hyperlink"/>
                <w:rFonts w:cstheme="minorHAnsi"/>
              </w:rPr>
              <w:t>4.3</w:t>
            </w:r>
            <w:r w:rsidR="00312F76">
              <w:rPr>
                <w:caps w:val="0"/>
                <w:w w:val="100"/>
              </w:rPr>
              <w:tab/>
            </w:r>
            <w:r w:rsidR="00312F76" w:rsidRPr="00F721A1">
              <w:rPr>
                <w:rStyle w:val="Hyperlink"/>
                <w:rFonts w:cstheme="minorHAnsi"/>
              </w:rPr>
              <w:t>Хидрантска мрежа</w:t>
            </w:r>
            <w:r w:rsidR="00312F76">
              <w:rPr>
                <w:webHidden/>
              </w:rPr>
              <w:tab/>
            </w:r>
            <w:r w:rsidR="00312F76">
              <w:rPr>
                <w:webHidden/>
              </w:rPr>
              <w:fldChar w:fldCharType="begin"/>
            </w:r>
            <w:r w:rsidR="00312F76">
              <w:rPr>
                <w:webHidden/>
              </w:rPr>
              <w:instrText xml:space="preserve"> PAGEREF _Toc77773990 \h </w:instrText>
            </w:r>
            <w:r w:rsidR="00312F76">
              <w:rPr>
                <w:webHidden/>
              </w:rPr>
            </w:r>
            <w:r w:rsidR="00312F76">
              <w:rPr>
                <w:webHidden/>
              </w:rPr>
              <w:fldChar w:fldCharType="separate"/>
            </w:r>
            <w:r w:rsidR="0035416E">
              <w:rPr>
                <w:webHidden/>
              </w:rPr>
              <w:t>19</w:t>
            </w:r>
            <w:r w:rsidR="00312F76">
              <w:rPr>
                <w:webHidden/>
              </w:rPr>
              <w:fldChar w:fldCharType="end"/>
            </w:r>
          </w:hyperlink>
        </w:p>
        <w:p w14:paraId="2AFAD604" w14:textId="3511A11D" w:rsidR="00C22FBC" w:rsidRPr="00933923" w:rsidRDefault="00B25CC9" w:rsidP="00CC2988">
          <w:pPr>
            <w:pStyle w:val="TOC3"/>
            <w:rPr>
              <w:rFonts w:cstheme="minorHAnsi"/>
              <w:lang w:val="sr-Cyrl-RS"/>
            </w:rPr>
          </w:pPr>
          <w:r w:rsidRPr="00933923">
            <w:rPr>
              <w:rFonts w:cstheme="minorHAnsi"/>
              <w:w w:val="90"/>
              <w:lang w:val="sr-Cyrl-RS"/>
            </w:rPr>
            <w:fldChar w:fldCharType="end"/>
          </w:r>
          <w:r w:rsidR="00BB5BD6" w:rsidRPr="00933923">
            <w:rPr>
              <w:rFonts w:cstheme="minorHAnsi"/>
              <w:w w:val="90"/>
              <w:lang w:val="sr-Cyrl-RS"/>
            </w:rPr>
            <w:tab/>
          </w:r>
        </w:p>
      </w:sdtContent>
    </w:sdt>
    <w:p w14:paraId="75F8B81F" w14:textId="2A2CFBC0" w:rsidR="00CC2988" w:rsidRPr="00933923" w:rsidRDefault="00CC2988" w:rsidP="00CC2988">
      <w:pPr>
        <w:spacing w:before="120"/>
        <w:rPr>
          <w:rFonts w:asciiTheme="minorHAnsi" w:hAnsiTheme="minorHAnsi" w:cstheme="minorHAnsi"/>
          <w:lang w:val="sr-Cyrl-RS"/>
        </w:rPr>
      </w:pPr>
    </w:p>
    <w:p w14:paraId="6CC2DB9D" w14:textId="77777777" w:rsidR="00AB4C24" w:rsidRPr="00933923" w:rsidRDefault="00AB4C24" w:rsidP="00445617">
      <w:pPr>
        <w:rPr>
          <w:rFonts w:asciiTheme="minorHAnsi" w:hAnsiTheme="minorHAnsi" w:cstheme="minorHAnsi"/>
          <w:lang w:val="en-US"/>
        </w:rPr>
      </w:pPr>
    </w:p>
    <w:p w14:paraId="443EB8F5" w14:textId="30D815A3" w:rsidR="00CC2988" w:rsidRPr="00933923" w:rsidRDefault="00CC2988" w:rsidP="00445617">
      <w:pPr>
        <w:rPr>
          <w:rFonts w:asciiTheme="minorHAnsi" w:hAnsiTheme="minorHAnsi" w:cstheme="minorHAnsi"/>
          <w:lang w:val="en-US"/>
        </w:rPr>
        <w:sectPr w:rsidR="00CC2988" w:rsidRPr="00933923" w:rsidSect="00DB3031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 w:code="9"/>
          <w:pgMar w:top="1134" w:right="851" w:bottom="1134" w:left="1418" w:header="709" w:footer="709" w:gutter="0"/>
          <w:pgNumType w:start="5"/>
          <w:cols w:space="708"/>
        </w:sectPr>
      </w:pPr>
    </w:p>
    <w:p w14:paraId="5D1B1FC8" w14:textId="6582C807" w:rsidR="008B69C5" w:rsidRPr="00933923" w:rsidRDefault="008B69C5" w:rsidP="008B69C5">
      <w:pPr>
        <w:pStyle w:val="Heading1"/>
        <w:framePr w:wrap="notBeside"/>
        <w:ind w:left="567" w:hanging="567"/>
        <w:rPr>
          <w:rFonts w:asciiTheme="minorHAnsi" w:hAnsiTheme="minorHAnsi" w:cstheme="minorHAnsi"/>
        </w:rPr>
      </w:pPr>
      <w:bookmarkStart w:id="2" w:name="_Toc33526044"/>
      <w:bookmarkStart w:id="3" w:name="_Toc34949899"/>
      <w:bookmarkStart w:id="4" w:name="_Toc77773980"/>
      <w:r w:rsidRPr="00933923">
        <w:rPr>
          <w:rFonts w:asciiTheme="minorHAnsi" w:hAnsiTheme="minorHAnsi" w:cstheme="minorHAnsi"/>
        </w:rPr>
        <w:lastRenderedPageBreak/>
        <w:t>Увод</w:t>
      </w:r>
      <w:bookmarkEnd w:id="2"/>
      <w:bookmarkEnd w:id="3"/>
      <w:bookmarkEnd w:id="4"/>
    </w:p>
    <w:p w14:paraId="6375D7BF" w14:textId="77777777" w:rsidR="004572E0" w:rsidRPr="00933923" w:rsidRDefault="004572E0" w:rsidP="004572E0">
      <w:pPr>
        <w:spacing w:before="120" w:after="12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Израда Идејног решења за Деоницу бр. 1 – Пролаз испод Саве представља Испоруку ИД39 у складу са Уговором бр. 31/20/49/09 од 29.08.2020 који је потписан између Института „Јарослав Черни“ као Номинованог подизвођача и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China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Machinery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Engineering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Corporation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(CMEC)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као Извођача радова.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CMEC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је са Владом Републике Србије (Наручилац) закључио Уговорни споразум за Пројекат сакупљања и пречишћавања отпадних вода Централног канализационог система Града Београда (у даљем тексту Уговорни споразум). У складу са Уговорним споразумом, Институт „Јарослав Черни“ је дефинисан као Номиновани подизвођач од стране Наручиоца.</w:t>
      </w:r>
    </w:p>
    <w:p w14:paraId="3AE2AA8E" w14:textId="77777777" w:rsidR="004572E0" w:rsidRPr="00933923" w:rsidRDefault="004572E0" w:rsidP="004572E0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Циљеви израде техничке документације Идејног решења су:</w:t>
      </w:r>
    </w:p>
    <w:p w14:paraId="24B5E034" w14:textId="77777777" w:rsidR="004572E0" w:rsidRPr="00933923" w:rsidRDefault="004572E0" w:rsidP="004572E0">
      <w:pPr>
        <w:numPr>
          <w:ilvl w:val="0"/>
          <w:numId w:val="4"/>
        </w:numPr>
        <w:suppressAutoHyphens/>
        <w:spacing w:before="60" w:after="6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Усвајање једнозначног техничко-технолошког решења изградње Деонице бр. 1;</w:t>
      </w:r>
    </w:p>
    <w:p w14:paraId="706703D4" w14:textId="77777777" w:rsidR="004572E0" w:rsidRPr="00933923" w:rsidRDefault="004572E0" w:rsidP="004572E0">
      <w:pPr>
        <w:numPr>
          <w:ilvl w:val="0"/>
          <w:numId w:val="4"/>
        </w:numPr>
        <w:suppressAutoHyphens/>
        <w:spacing w:before="60" w:after="6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Израда Урбанистичког пројекта за Деоницу бр. 1 који је неопходан за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исходовање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Локацијских услова, а који као подлогу за своју израду користи Идејно решење и </w:t>
      </w:r>
    </w:p>
    <w:p w14:paraId="3B0ACD28" w14:textId="77777777" w:rsidR="004572E0" w:rsidRPr="00933923" w:rsidRDefault="004572E0" w:rsidP="004572E0">
      <w:pPr>
        <w:numPr>
          <w:ilvl w:val="0"/>
          <w:numId w:val="4"/>
        </w:numPr>
        <w:suppressAutoHyphens/>
        <w:spacing w:before="60" w:after="6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Прибављање Локацијских услова, који су законски услов за израду остале техничке документације на вишем нивоу разраде (Пројекат за грађевинску дозволу, Пројекат за извођење).</w:t>
      </w:r>
    </w:p>
    <w:p w14:paraId="286D5C29" w14:textId="77777777" w:rsidR="004572E0" w:rsidRPr="00933923" w:rsidRDefault="004572E0" w:rsidP="004572E0">
      <w:pPr>
        <w:spacing w:before="120" w:after="12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Идејно решење за Деоницу бр. 1 - Пролаз испод Саве представља део техничке документације Пројекта сакупљања и пречишћавања отпадних вода Централног канализационог система Града Београда, којим се дефинише изградња цевне галерије за смештај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отпадних вода од леве до десне обале реке Саве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en-US"/>
        </w:rPr>
        <w:t xml:space="preserve">.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Новопројектована КЦС „Ушће Нова“- ДЕОНИЦА 11 је предвиђена за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препумпавање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ових вода у пролаз испод Саве – ДЕОНИЦА 1, затим у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дуж Булевара војводе Бојовића (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Доњоградског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булевара) – ДЕОНИЦА 2, односно, даље према осталим деоницама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Интерцептора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и постројењу за прераду отпадних вода у Великом селу. </w:t>
      </w:r>
    </w:p>
    <w:p w14:paraId="06756891" w14:textId="2128E5AF" w:rsidR="004572E0" w:rsidRPr="00933923" w:rsidRDefault="004572E0" w:rsidP="004572E0">
      <w:pPr>
        <w:spacing w:before="120" w:after="12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Предмет израде Идејног решења су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техничке карактеристике и технологија изградње улазне грађевине, излазне грађевине и цевне галерије узимајући у обзир Захтеве Наручиоца за дату деоницу (Документ 3 Уговорног споразума). </w:t>
      </w:r>
    </w:p>
    <w:p w14:paraId="613923B8" w14:textId="77777777" w:rsidR="004572E0" w:rsidRPr="00933923" w:rsidRDefault="004572E0" w:rsidP="004572E0">
      <w:pPr>
        <w:spacing w:before="12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У вези са наведеним, Деоницу бр. 1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чине следећи главни објекти:</w:t>
      </w:r>
    </w:p>
    <w:p w14:paraId="681C27A7" w14:textId="77777777" w:rsidR="004572E0" w:rsidRPr="00933923" w:rsidRDefault="004572E0" w:rsidP="004B1CED">
      <w:pPr>
        <w:numPr>
          <w:ilvl w:val="0"/>
          <w:numId w:val="34"/>
        </w:numPr>
        <w:spacing w:before="6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Улазна грађевина на локацији КЦС „Ушће Нова“,</w:t>
      </w:r>
    </w:p>
    <w:p w14:paraId="1B2A1B65" w14:textId="77777777" w:rsidR="004572E0" w:rsidRPr="00933923" w:rsidRDefault="004572E0" w:rsidP="004B1CED">
      <w:pPr>
        <w:numPr>
          <w:ilvl w:val="0"/>
          <w:numId w:val="34"/>
        </w:numPr>
        <w:spacing w:before="6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тунелска деоница пролаза испод Саве која представља цевну галерију,</w:t>
      </w:r>
    </w:p>
    <w:p w14:paraId="3969B07B" w14:textId="77777777" w:rsidR="004572E0" w:rsidRPr="00933923" w:rsidRDefault="004572E0" w:rsidP="004B1CED">
      <w:pPr>
        <w:numPr>
          <w:ilvl w:val="0"/>
          <w:numId w:val="34"/>
        </w:numPr>
        <w:spacing w:before="6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излазна грађевина у улици Булевар војводе Бојовића и </w:t>
      </w:r>
    </w:p>
    <w:p w14:paraId="26A440C4" w14:textId="77777777" w:rsidR="004572E0" w:rsidRPr="00933923" w:rsidRDefault="004572E0" w:rsidP="004B1CED">
      <w:pPr>
        <w:numPr>
          <w:ilvl w:val="0"/>
          <w:numId w:val="34"/>
        </w:numPr>
        <w:spacing w:before="6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регулациона грађевина.</w:t>
      </w:r>
    </w:p>
    <w:p w14:paraId="06557021" w14:textId="77777777" w:rsidR="004572E0" w:rsidRPr="00933923" w:rsidRDefault="004572E0" w:rsidP="004572E0">
      <w:pPr>
        <w:spacing w:before="6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На следећој слици приказане су локација улазне и излазне грађевине.</w:t>
      </w:r>
    </w:p>
    <w:p w14:paraId="16BB5C10" w14:textId="77777777" w:rsidR="004572E0" w:rsidRPr="00933923" w:rsidRDefault="004572E0" w:rsidP="004572E0">
      <w:pPr>
        <w:suppressAutoHyphens/>
        <w:spacing w:before="60" w:after="60"/>
        <w:ind w:left="360"/>
        <w:jc w:val="center"/>
        <w:rPr>
          <w:rFonts w:asciiTheme="minorHAnsi" w:eastAsiaTheme="minorEastAsia" w:hAnsiTheme="minorHAnsi" w:cstheme="minorHAnsi"/>
          <w:color w:val="FF0000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noProof/>
          <w:sz w:val="22"/>
          <w:szCs w:val="22"/>
          <w:lang w:val="sr-Cyrl-RS"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1" layoutInCell="1" allowOverlap="1" wp14:anchorId="0F371985" wp14:editId="4FDAC9D3">
                <wp:simplePos x="0" y="0"/>
                <wp:positionH relativeFrom="column">
                  <wp:posOffset>1159482</wp:posOffset>
                </wp:positionH>
                <wp:positionV relativeFrom="paragraph">
                  <wp:posOffset>304967</wp:posOffset>
                </wp:positionV>
                <wp:extent cx="3196800" cy="2368800"/>
                <wp:effectExtent l="0" t="0" r="80010" b="8890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96800" cy="2368800"/>
                          <a:chOff x="0" y="0"/>
                          <a:chExt cx="3195376" cy="2369744"/>
                        </a:xfrm>
                      </wpg:grpSpPr>
                      <wpg:grpSp>
                        <wpg:cNvPr id="18" name="Group 18"/>
                        <wpg:cNvGrpSpPr/>
                        <wpg:grpSpPr>
                          <a:xfrm>
                            <a:off x="0" y="792774"/>
                            <a:ext cx="3195376" cy="1576970"/>
                            <a:chOff x="1" y="0"/>
                            <a:chExt cx="2778315" cy="1299991"/>
                          </a:xfrm>
                        </wpg:grpSpPr>
                        <wps:wsp>
                          <wps:cNvPr id="19" name="Flowchart: Connector 19"/>
                          <wps:cNvSpPr/>
                          <wps:spPr>
                            <a:xfrm>
                              <a:off x="2613063" y="0"/>
                              <a:ext cx="165253" cy="176270"/>
                            </a:xfrm>
                            <a:prstGeom prst="flowChartConnector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C0504D">
                                    <a:shade val="51000"/>
                                    <a:satMod val="130000"/>
                                  </a:srgbClr>
                                </a:gs>
                                <a:gs pos="80000">
                                  <a:srgbClr val="C0504D">
                                    <a:shade val="93000"/>
                                    <a:satMod val="130000"/>
                                  </a:srgbClr>
                                </a:gs>
                                <a:gs pos="100000">
                                  <a:srgbClr val="C0504D">
                                    <a:shade val="94000"/>
                                    <a:satMod val="135000"/>
                                  </a:srgbClr>
                                </a:gs>
                              </a:gsLst>
                              <a:lin ang="16200000" scaled="0"/>
                            </a:gradFill>
                            <a:ln w="9525" cap="flat" cmpd="sng" algn="ctr">
                              <a:solidFill>
                                <a:srgbClr val="C0504D">
                                  <a:shade val="95000"/>
                                  <a:satMod val="105000"/>
                                </a:srgbClr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" name="Flowchart: Connector 20"/>
                          <wps:cNvSpPr/>
                          <wps:spPr>
                            <a:xfrm>
                              <a:off x="541892" y="1123721"/>
                              <a:ext cx="165253" cy="176270"/>
                            </a:xfrm>
                            <a:prstGeom prst="flowChartConnector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C0504D">
                                    <a:shade val="51000"/>
                                    <a:satMod val="130000"/>
                                  </a:srgbClr>
                                </a:gs>
                                <a:gs pos="80000">
                                  <a:srgbClr val="C0504D">
                                    <a:shade val="93000"/>
                                    <a:satMod val="130000"/>
                                  </a:srgbClr>
                                </a:gs>
                                <a:gs pos="100000">
                                  <a:srgbClr val="C0504D">
                                    <a:shade val="94000"/>
                                    <a:satMod val="135000"/>
                                  </a:srgbClr>
                                </a:gs>
                              </a:gsLst>
                              <a:lin ang="16200000" scaled="0"/>
                            </a:gradFill>
                            <a:ln w="9525" cap="flat" cmpd="sng" algn="ctr">
                              <a:solidFill>
                                <a:srgbClr val="C0504D">
                                  <a:shade val="95000"/>
                                  <a:satMod val="105000"/>
                                </a:srgbClr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" name="Straight Arrow Connector 21"/>
                          <wps:cNvCnPr/>
                          <wps:spPr>
                            <a:xfrm>
                              <a:off x="1883885" y="2984"/>
                              <a:ext cx="814980" cy="91417"/>
                            </a:xfrm>
                            <a:prstGeom prst="straightConnector1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2" name="Straight Arrow Connector 22"/>
                          <wps:cNvCnPr/>
                          <wps:spPr>
                            <a:xfrm>
                              <a:off x="352540" y="586878"/>
                              <a:ext cx="286439" cy="638978"/>
                            </a:xfrm>
                            <a:prstGeom prst="straightConnector1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3" name="Text Box 23"/>
                          <wps:cNvSpPr txBox="1"/>
                          <wps:spPr>
                            <a:xfrm>
                              <a:off x="1" y="179234"/>
                              <a:ext cx="1556345" cy="40762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B0D3283" w14:textId="77777777" w:rsidR="004572E0" w:rsidRPr="004B217D" w:rsidRDefault="004572E0" w:rsidP="004572E0">
                                <w:pPr>
                                  <w:rPr>
                                    <w:color w:val="FFFFFF" w:themeColor="background1"/>
                                  </w:rPr>
                                </w:pPr>
                                <w:r w:rsidRPr="004B217D">
                                  <w:rPr>
                                    <w:color w:val="FFFFFF" w:themeColor="background1"/>
                                  </w:rPr>
                                  <w:t>улазна грађевина/</w:t>
                                </w:r>
                              </w:p>
                              <w:p w14:paraId="2457B252" w14:textId="77777777" w:rsidR="004572E0" w:rsidRPr="004B217D" w:rsidRDefault="004572E0" w:rsidP="004572E0">
                                <w:pPr>
                                  <w:rPr>
                                    <w:color w:val="FFFFFF" w:themeColor="background1"/>
                                    <w:lang w:val="sr-Latn-RS"/>
                                  </w:rPr>
                                </w:pPr>
                                <w:r w:rsidRPr="004B217D">
                                  <w:rPr>
                                    <w:color w:val="FFFFFF" w:themeColor="background1"/>
                                    <w:lang w:val="sr-Latn-RS"/>
                                  </w:rPr>
                                  <w:t>inlet</w:t>
                                </w:r>
                                <w:r w:rsidRPr="004B217D">
                                  <w:rPr>
                                    <w:color w:val="FFFFFF" w:themeColor="background1"/>
                                  </w:rPr>
                                  <w:t xml:space="preserve"> </w:t>
                                </w:r>
                                <w:r w:rsidRPr="004B217D">
                                  <w:rPr>
                                    <w:color w:val="FFFFFF" w:themeColor="background1"/>
                                    <w:lang w:val="sr-Latn-RS"/>
                                  </w:rPr>
                                  <w:t>structure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4" name="Text Box 24"/>
                        <wps:cNvSpPr txBox="1"/>
                        <wps:spPr>
                          <a:xfrm>
                            <a:off x="1225899" y="0"/>
                            <a:ext cx="1575271" cy="4586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E28CB6F" w14:textId="167D7C17" w:rsidR="004572E0" w:rsidRPr="004B217D" w:rsidRDefault="00AD0759" w:rsidP="004572E0">
                              <w:pPr>
                                <w:rPr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color w:val="FFFFFF" w:themeColor="background1"/>
                                  <w:lang w:val="sr-Cyrl-RS"/>
                                </w:rPr>
                                <w:t>и</w:t>
                              </w:r>
                              <w:r w:rsidR="004572E0" w:rsidRPr="004B217D">
                                <w:rPr>
                                  <w:color w:val="FFFFFF" w:themeColor="background1"/>
                                </w:rPr>
                                <w:t>злазна грађевина/</w:t>
                              </w:r>
                            </w:p>
                            <w:p w14:paraId="3E1149A0" w14:textId="77777777" w:rsidR="004572E0" w:rsidRPr="004B217D" w:rsidRDefault="004572E0" w:rsidP="004572E0">
                              <w:pPr>
                                <w:rPr>
                                  <w:color w:val="FFFFFF" w:themeColor="background1"/>
                                  <w:lang w:val="sr-Latn-RS"/>
                                </w:rPr>
                              </w:pPr>
                              <w:r w:rsidRPr="004B217D">
                                <w:rPr>
                                  <w:color w:val="FFFFFF" w:themeColor="background1"/>
                                  <w:lang w:val="en-GB"/>
                                </w:rPr>
                                <w:t>out</w:t>
                              </w:r>
                              <w:r w:rsidRPr="004B217D">
                                <w:rPr>
                                  <w:color w:val="FFFFFF" w:themeColor="background1"/>
                                  <w:lang w:val="sr-Latn-RS"/>
                                </w:rPr>
                                <w:t>let structure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371985" id="Group 17" o:spid="_x0000_s1026" style="position:absolute;left:0;text-align:left;margin-left:91.3pt;margin-top:24pt;width:251.7pt;height:186.5pt;z-index:251661312;mso-width-relative:margin;mso-height-relative:margin" coordsize="31953,23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">
                <v:group id="Group 18" o:spid="_x0000_s1027" style="position:absolute;top:7927;width:31953;height:15770" coordorigin="" coordsize="27783,129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shapetype id="_x0000_t120" coordsize="21600,21600" o:spt="120" path="m10800,qx,10800,10800,21600,21600,10800,10800,xe">
                    <v:path gradientshapeok="t" o:connecttype="custom" o:connectlocs="10800,0;3163,3163;0,10800;3163,18437;10800,21600;18437,18437;21600,10800;18437,3163" textboxrect="3163,3163,18437,18437"/>
                  </v:shapetype>
                  <v:shape id="Flowchart: Connector 19" o:spid="_x0000_s1028" type="#_x0000_t120" style="position:absolute;left:26130;width:1653;height:1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" fillcolor="#9b2d2a" strokecolor="#be4b48">
                    <v:fill color2="#ce3b37" rotate="t" angle="180" colors="0 #9b2d2a;52429f #cb3d3a;1 #ce3b37" focus="100%" type="gradient">
                      <o:fill v:ext="view" type="gradientUnscaled"/>
                    </v:fill>
                    <v:shadow on="t" color="black" opacity="22937f" origin=",.5" offset="0,.63889mm"/>
                  </v:shape>
                  <v:shape id="Flowchart: Connector 20" o:spid="_x0000_s1029" type="#_x0000_t120" style="position:absolute;left:5418;top:11237;width:1653;height:1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" fillcolor="#9b2d2a" strokecolor="#be4b48">
                    <v:fill color2="#ce3b37" rotate="t" angle="180" colors="0 #9b2d2a;52429f #cb3d3a;1 #ce3b37" focus="100%" type="gradient">
                      <o:fill v:ext="view" type="gradientUnscaled"/>
                    </v:fill>
                    <v:shadow on="t" color="black" opacity="22937f" origin=",.5" offset="0,.63889mm"/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21" o:spid="_x0000_s1030" type="#_x0000_t32" style="position:absolute;left:18838;top:29;width:8150;height:91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" strokecolor="window">
                    <v:stroke endarrow="block"/>
                  </v:shape>
                  <v:shape id="Straight Arrow Connector 22" o:spid="_x0000_s1031" type="#_x0000_t32" style="position:absolute;left:3525;top:5868;width:2864;height:63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" strokecolor="window">
                    <v:stroke endarrow="block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3" o:spid="_x0000_s1032" type="#_x0000_t202" style="position:absolute;top:1792;width:15563;height:40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U5F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DqqU5FxQAAANsAAAAP&#10;AAAAAAAAAAAAAAAAAAcCAABkcnMvZG93bnJldi54bWxQSwUGAAAAAAMAAwC3AAAA+QIAAAAA&#10;" filled="f" stroked="f" strokeweight=".5pt">
                    <v:textbox>
                      <w:txbxContent>
                        <w:p w14:paraId="5B0D3283" w14:textId="77777777" w:rsidR="004572E0" w:rsidRPr="004B217D" w:rsidRDefault="004572E0" w:rsidP="004572E0">
                          <w:pPr>
                            <w:rPr>
                              <w:color w:val="FFFFFF" w:themeColor="background1"/>
                            </w:rPr>
                          </w:pPr>
                          <w:r w:rsidRPr="004B217D">
                            <w:rPr>
                              <w:color w:val="FFFFFF" w:themeColor="background1"/>
                            </w:rPr>
                            <w:t>улазна грађевина/</w:t>
                          </w:r>
                        </w:p>
                        <w:p w14:paraId="2457B252" w14:textId="77777777" w:rsidR="004572E0" w:rsidRPr="004B217D" w:rsidRDefault="004572E0" w:rsidP="004572E0">
                          <w:pPr>
                            <w:rPr>
                              <w:color w:val="FFFFFF" w:themeColor="background1"/>
                              <w:lang w:val="sr-Latn-RS"/>
                            </w:rPr>
                          </w:pPr>
                          <w:r w:rsidRPr="004B217D">
                            <w:rPr>
                              <w:color w:val="FFFFFF" w:themeColor="background1"/>
                              <w:lang w:val="sr-Latn-RS"/>
                            </w:rPr>
                            <w:t>inlet</w:t>
                          </w:r>
                          <w:r w:rsidRPr="004B217D">
                            <w:rPr>
                              <w:color w:val="FFFFFF" w:themeColor="background1"/>
                            </w:rPr>
                            <w:t xml:space="preserve"> </w:t>
                          </w:r>
                          <w:r w:rsidRPr="004B217D">
                            <w:rPr>
                              <w:color w:val="FFFFFF" w:themeColor="background1"/>
                              <w:lang w:val="sr-Latn-RS"/>
                            </w:rPr>
                            <w:t>structure</w:t>
                          </w:r>
                        </w:p>
                      </w:txbxContent>
                    </v:textbox>
                  </v:shape>
                </v:group>
                <v:shape id="Text Box 24" o:spid="_x0000_s1033" type="#_x0000_t202" style="position:absolute;left:12258;width:15753;height:45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NYx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BlQNYxxQAAANsAAAAP&#10;AAAAAAAAAAAAAAAAAAcCAABkcnMvZG93bnJldi54bWxQSwUGAAAAAAMAAwC3AAAA+QIAAAAA&#10;" filled="f" stroked="f" strokeweight=".5pt">
                  <v:textbox>
                    <w:txbxContent>
                      <w:p w14:paraId="3E28CB6F" w14:textId="167D7C17" w:rsidR="004572E0" w:rsidRPr="004B217D" w:rsidRDefault="00AD0759" w:rsidP="004572E0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color w:val="FFFFFF" w:themeColor="background1"/>
                            <w:lang w:val="sr-Cyrl-RS"/>
                          </w:rPr>
                          <w:t>и</w:t>
                        </w:r>
                        <w:r w:rsidR="004572E0" w:rsidRPr="004B217D">
                          <w:rPr>
                            <w:color w:val="FFFFFF" w:themeColor="background1"/>
                          </w:rPr>
                          <w:t>злазна грађевина/</w:t>
                        </w:r>
                      </w:p>
                      <w:p w14:paraId="3E1149A0" w14:textId="77777777" w:rsidR="004572E0" w:rsidRPr="004B217D" w:rsidRDefault="004572E0" w:rsidP="004572E0">
                        <w:pPr>
                          <w:rPr>
                            <w:color w:val="FFFFFF" w:themeColor="background1"/>
                            <w:lang w:val="sr-Latn-RS"/>
                          </w:rPr>
                        </w:pPr>
                        <w:r w:rsidRPr="004B217D">
                          <w:rPr>
                            <w:color w:val="FFFFFF" w:themeColor="background1"/>
                            <w:lang w:val="en-GB"/>
                          </w:rPr>
                          <w:t>out</w:t>
                        </w:r>
                        <w:r w:rsidRPr="004B217D">
                          <w:rPr>
                            <w:color w:val="FFFFFF" w:themeColor="background1"/>
                            <w:lang w:val="sr-Latn-RS"/>
                          </w:rPr>
                          <w:t>let structure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933923">
        <w:rPr>
          <w:rFonts w:asciiTheme="minorHAnsi" w:eastAsiaTheme="minorEastAsia" w:hAnsiTheme="minorHAnsi" w:cstheme="minorHAnsi"/>
          <w:noProof/>
          <w:sz w:val="22"/>
          <w:szCs w:val="22"/>
          <w:lang w:val="sr-Cyrl-RS"/>
        </w:rPr>
        <w:t>`</w:t>
      </w:r>
      <w:r w:rsidRPr="00933923">
        <w:rPr>
          <w:rFonts w:asciiTheme="minorHAnsi" w:eastAsiaTheme="minorEastAsia" w:hAnsiTheme="minorHAnsi" w:cstheme="minorHAnsi"/>
          <w:noProof/>
          <w:sz w:val="22"/>
          <w:szCs w:val="22"/>
          <w:lang w:val="sr-Cyrl-RS"/>
        </w:rPr>
        <w:drawing>
          <wp:inline distT="0" distB="0" distL="0" distR="0" wp14:anchorId="177D7A92" wp14:editId="43D4017D">
            <wp:extent cx="4958271" cy="3552933"/>
            <wp:effectExtent l="0" t="0" r="0" b="0"/>
            <wp:docPr id="1" name="Picture 1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Picture 144" descr="Map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67679" cy="355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77C86" w14:textId="2BBD1EAE" w:rsidR="004572E0" w:rsidRPr="00933923" w:rsidRDefault="00F317FE" w:rsidP="004572E0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ru-RU"/>
        </w:rPr>
      </w:pPr>
      <w:bookmarkStart w:id="5" w:name="_Hlk77676140"/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Слика</w:t>
      </w:r>
      <w:r w:rsidR="00A455FA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1.1 </w:t>
      </w:r>
      <w:bookmarkEnd w:id="5"/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- </w:t>
      </w:r>
      <w:r w:rsidR="004572E0" w:rsidRPr="00933923">
        <w:rPr>
          <w:rFonts w:asciiTheme="minorHAnsi" w:hAnsiTheme="minorHAnsi" w:cstheme="minorHAnsi"/>
          <w:i/>
          <w:sz w:val="22"/>
          <w:szCs w:val="22"/>
          <w:lang w:val="ru-RU"/>
        </w:rPr>
        <w:t xml:space="preserve">Локације </w:t>
      </w:r>
      <w:r w:rsidR="004572E0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улазне и излазне грађевине</w:t>
      </w:r>
    </w:p>
    <w:p w14:paraId="7C00E8AF" w14:textId="77777777" w:rsidR="004572E0" w:rsidRPr="00933923" w:rsidRDefault="004572E0" w:rsidP="004572E0">
      <w:pPr>
        <w:spacing w:before="12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ru-RU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ru-RU"/>
        </w:rPr>
        <w:t>На следећој слици шематски је приказан подужни пресесек Деонице бр. 1, као и веза Деонице бр. 1 са деоницама бр. 11 и бр. 2.</w:t>
      </w:r>
    </w:p>
    <w:p w14:paraId="49EB70C4" w14:textId="03281146" w:rsidR="004572E0" w:rsidRPr="00933923" w:rsidRDefault="004D258D" w:rsidP="004572E0">
      <w:pPr>
        <w:keepNext/>
        <w:spacing w:before="120"/>
        <w:jc w:val="center"/>
        <w:rPr>
          <w:rFonts w:asciiTheme="minorHAnsi" w:eastAsiaTheme="minorEastAsia" w:hAnsiTheme="minorHAnsi" w:cstheme="minorHAnsi"/>
          <w:noProof/>
          <w:sz w:val="22"/>
          <w:szCs w:val="22"/>
          <w:lang w:val="sr-Cyrl-RS"/>
        </w:rPr>
      </w:pPr>
      <w:r>
        <w:rPr>
          <w:rFonts w:asciiTheme="minorHAnsi" w:eastAsiaTheme="minorEastAsia" w:hAnsiTheme="minorHAnsi" w:cstheme="minorHAnsi"/>
          <w:noProof/>
          <w:sz w:val="22"/>
          <w:szCs w:val="22"/>
          <w:lang w:val="sr-Cyrl-RS"/>
        </w:rPr>
        <w:drawing>
          <wp:inline distT="0" distB="0" distL="0" distR="0" wp14:anchorId="33F7849D" wp14:editId="56EAA77C">
            <wp:extent cx="6115050" cy="2298700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29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51FE52" w14:textId="60FC1F2E" w:rsidR="004572E0" w:rsidRPr="00933923" w:rsidRDefault="00F317FE" w:rsidP="004572E0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sr-Cyrl-RS"/>
        </w:rPr>
      </w:pP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Слика1.2 - </w:t>
      </w:r>
      <w:r w:rsidR="004572E0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Шематски приказ Деонице бр. 1</w:t>
      </w:r>
    </w:p>
    <w:p w14:paraId="2C9677F1" w14:textId="77777777" w:rsidR="004572E0" w:rsidRPr="00933923" w:rsidRDefault="004572E0" w:rsidP="004572E0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Latn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У функцији будуће (сталне) намене главних објеката Деонице бр. 1, у оквиру њихове изградње предвиђено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en-US"/>
        </w:rPr>
        <w:t>je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извођење грађевинских радова и инсталирање опреме у складу са следећим:</w:t>
      </w:r>
    </w:p>
    <w:p w14:paraId="23841E76" w14:textId="77777777" w:rsidR="004572E0" w:rsidRPr="00933923" w:rsidRDefault="004572E0" w:rsidP="004B1CED">
      <w:pPr>
        <w:numPr>
          <w:ilvl w:val="0"/>
          <w:numId w:val="34"/>
        </w:numPr>
        <w:spacing w:before="6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Улазна грађевина:</w:t>
      </w:r>
    </w:p>
    <w:p w14:paraId="1E915A67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Изградња улазне грађевине;</w:t>
      </w:r>
    </w:p>
    <w:p w14:paraId="4945EA79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Инсталирање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2хØ1000;</w:t>
      </w:r>
    </w:p>
    <w:p w14:paraId="1A41019F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Инсталирање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хидромашинске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опреме за дренажу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процедних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вода Деонице бр. 1;</w:t>
      </w:r>
    </w:p>
    <w:p w14:paraId="4AE7E62F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Инсталирање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хидромашинске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опреме за пражњење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Деонице бр. 1 (2хØ1000) и Деонице бр. 2 (Ø1400);</w:t>
      </w:r>
    </w:p>
    <w:p w14:paraId="3D768678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lastRenderedPageBreak/>
        <w:t>Инсталирање система за вентилацију</w:t>
      </w:r>
    </w:p>
    <w:p w14:paraId="07118AEE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Инсталирање потребне електро и телекомуникационе опреме</w:t>
      </w:r>
    </w:p>
    <w:p w14:paraId="470B7E10" w14:textId="77777777" w:rsidR="004572E0" w:rsidRPr="00933923" w:rsidRDefault="004572E0" w:rsidP="004B1CED">
      <w:pPr>
        <w:numPr>
          <w:ilvl w:val="0"/>
          <w:numId w:val="34"/>
        </w:numPr>
        <w:spacing w:before="6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Тунелска деоница: </w:t>
      </w:r>
    </w:p>
    <w:p w14:paraId="1EF00F18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Изградња цевне галерије испод реке Саве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унутрашњег пречника Ø4000 mm</w:t>
      </w:r>
    </w:p>
    <w:p w14:paraId="7A7FD90B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Уградња и инсталирање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2хØ1000</w:t>
      </w:r>
    </w:p>
    <w:p w14:paraId="15B66639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Инсталирање система за вентилацију</w:t>
      </w:r>
    </w:p>
    <w:p w14:paraId="117C497D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Инсталирање потребне електро и телекомуникационе опреме</w:t>
      </w:r>
    </w:p>
    <w:p w14:paraId="681BFD66" w14:textId="77777777" w:rsidR="004572E0" w:rsidRPr="00933923" w:rsidRDefault="004572E0" w:rsidP="004B1CED">
      <w:pPr>
        <w:numPr>
          <w:ilvl w:val="0"/>
          <w:numId w:val="34"/>
        </w:numPr>
        <w:spacing w:before="6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Излазна грађевина:</w:t>
      </w:r>
    </w:p>
    <w:p w14:paraId="14D52CB7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Изградња излазне и регулационе грађевине</w:t>
      </w:r>
    </w:p>
    <w:p w14:paraId="51212938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Инсталирање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2хØ1000</w:t>
      </w:r>
    </w:p>
    <w:p w14:paraId="003720CA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Инсталирање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електромашинске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опреме и система за вентилацију </w:t>
      </w:r>
    </w:p>
    <w:p w14:paraId="5DF197E2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Инсталирање потребне електро и телекомуникационе опреме</w:t>
      </w:r>
    </w:p>
    <w:p w14:paraId="185CA347" w14:textId="77777777" w:rsidR="004572E0" w:rsidRPr="00933923" w:rsidRDefault="004572E0" w:rsidP="004572E0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С обзиром на то да Идејно решење има за циљ дефинисање елемената за потребе прибављања Локацијских услова у оквиру овог Пројекта конструкције обухваћени су потребни елементи, везани за висински и просторни положај објеката, габарите, фундирање, стабилност и сигурност објеката. Детаљније су обрађени елементи од важности за ниво Идејног решења, док ће остали бити разрађивани по прибављању Локацијских услова у вишим нивоима техничке документације.</w:t>
      </w:r>
    </w:p>
    <w:p w14:paraId="34F0AB6B" w14:textId="77777777" w:rsidR="004572E0" w:rsidRPr="00933923" w:rsidRDefault="004572E0" w:rsidP="004572E0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Објекти су пројектовани у складу са техничко-технолошким захтевима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en-U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из Уговорног споразума и Захтева Наручиоца, као и захтевима оптималног смештаја опреме. Наведеним захтевима условљени су габарити и висинске коте појединачних објеката.</w:t>
      </w:r>
    </w:p>
    <w:p w14:paraId="0FECEC6F" w14:textId="77777777" w:rsidR="004572E0" w:rsidRPr="00933923" w:rsidRDefault="004572E0" w:rsidP="004572E0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Сви објекти су пројектовани као армирано бетонске конструкције, тако да задовоље услове носивости, функционалности и трајности.</w:t>
      </w:r>
    </w:p>
    <w:p w14:paraId="6540AC6D" w14:textId="77777777" w:rsidR="00AB6ADD" w:rsidRPr="00933923" w:rsidRDefault="00AB6ADD" w:rsidP="00AB6ADD">
      <w:pPr>
        <w:pStyle w:val="a5"/>
        <w:rPr>
          <w:rFonts w:cstheme="minorHAnsi"/>
        </w:rPr>
      </w:pPr>
    </w:p>
    <w:p w14:paraId="3C591294" w14:textId="2802BA80" w:rsidR="004D2D73" w:rsidRPr="00933923" w:rsidRDefault="004D2D73" w:rsidP="004D2D73">
      <w:pPr>
        <w:pStyle w:val="Heading1"/>
        <w:framePr w:wrap="notBeside"/>
        <w:rPr>
          <w:rFonts w:asciiTheme="minorHAnsi" w:hAnsiTheme="minorHAnsi" w:cstheme="minorHAnsi"/>
        </w:rPr>
      </w:pPr>
      <w:bookmarkStart w:id="6" w:name="_Toc77579209"/>
      <w:bookmarkStart w:id="7" w:name="_Toc77773981"/>
      <w:bookmarkStart w:id="8" w:name="_Toc34949901"/>
      <w:bookmarkStart w:id="9" w:name="_Toc35075464"/>
      <w:bookmarkStart w:id="10" w:name="_Toc35271612"/>
      <w:bookmarkStart w:id="11" w:name="_Toc34925121"/>
      <w:r w:rsidRPr="00933923">
        <w:rPr>
          <w:rFonts w:asciiTheme="minorHAnsi" w:hAnsiTheme="minorHAnsi" w:cstheme="minorHAnsi"/>
        </w:rPr>
        <w:lastRenderedPageBreak/>
        <w:t xml:space="preserve">Подлоге за израду пројекта </w:t>
      </w:r>
      <w:bookmarkEnd w:id="6"/>
      <w:r w:rsidRPr="00933923">
        <w:rPr>
          <w:rFonts w:asciiTheme="minorHAnsi" w:hAnsiTheme="minorHAnsi" w:cstheme="minorHAnsi"/>
        </w:rPr>
        <w:t>хидротехничких инсталација</w:t>
      </w:r>
      <w:bookmarkEnd w:id="7"/>
    </w:p>
    <w:p w14:paraId="74C54B56" w14:textId="4994030B" w:rsidR="004D2D73" w:rsidRPr="00933923" w:rsidRDefault="004D2D73" w:rsidP="004D2D73">
      <w:pPr>
        <w:pStyle w:val="a5"/>
        <w:rPr>
          <w:rFonts w:cstheme="minorHAnsi"/>
        </w:rPr>
      </w:pPr>
      <w:bookmarkStart w:id="12" w:name="_Toc75247957"/>
      <w:bookmarkStart w:id="13" w:name="_Toc34925122"/>
      <w:bookmarkEnd w:id="8"/>
      <w:bookmarkEnd w:id="9"/>
      <w:bookmarkEnd w:id="10"/>
      <w:bookmarkEnd w:id="11"/>
      <w:r w:rsidRPr="00933923">
        <w:rPr>
          <w:rFonts w:cstheme="minorHAnsi"/>
        </w:rPr>
        <w:t>Пројекат хидротехничких инсталација у оквиру Идејног решења Пролаз испод Саве је урађен на основу следеће техничке документације и подлога:</w:t>
      </w:r>
    </w:p>
    <w:p w14:paraId="4FE81628" w14:textId="77777777" w:rsidR="004D2D73" w:rsidRPr="00933923" w:rsidRDefault="004D2D73" w:rsidP="004B1CED">
      <w:pPr>
        <w:pStyle w:val="a5"/>
        <w:numPr>
          <w:ilvl w:val="0"/>
          <w:numId w:val="37"/>
        </w:numPr>
        <w:spacing w:before="120"/>
        <w:rPr>
          <w:rFonts w:cstheme="minorHAnsi"/>
        </w:rPr>
      </w:pPr>
      <w:r w:rsidRPr="00933923">
        <w:rPr>
          <w:rFonts w:cstheme="minorHAnsi"/>
        </w:rPr>
        <w:t>Пројектни задатак за Идејно решење Пролаз испод Саве (Документ 3 – Додатак 1 - Уговорног споразума: Захтеви Наручиоца );</w:t>
      </w:r>
    </w:p>
    <w:p w14:paraId="15A6D660" w14:textId="77777777" w:rsidR="004D2D73" w:rsidRPr="00933923" w:rsidRDefault="004D2D73" w:rsidP="004B1CED">
      <w:pPr>
        <w:pStyle w:val="a5"/>
        <w:numPr>
          <w:ilvl w:val="0"/>
          <w:numId w:val="37"/>
        </w:numPr>
        <w:spacing w:before="120"/>
        <w:rPr>
          <w:rFonts w:cstheme="minorHAnsi"/>
        </w:rPr>
      </w:pPr>
      <w:r w:rsidRPr="00933923">
        <w:rPr>
          <w:rFonts w:cstheme="minorHAnsi"/>
        </w:rPr>
        <w:t>Геодетска студија за пролаз испод Саве (Испорука бр. 3 - Институт „Јарослав Черни“, 2021. година);</w:t>
      </w:r>
    </w:p>
    <w:p w14:paraId="3C7ACC2F" w14:textId="77777777" w:rsidR="004D2D73" w:rsidRPr="00933923" w:rsidRDefault="004D2D73" w:rsidP="004B1CED">
      <w:pPr>
        <w:pStyle w:val="a5"/>
        <w:numPr>
          <w:ilvl w:val="0"/>
          <w:numId w:val="37"/>
        </w:numPr>
        <w:spacing w:before="120"/>
        <w:rPr>
          <w:rFonts w:cstheme="minorHAnsi"/>
        </w:rPr>
      </w:pPr>
      <w:proofErr w:type="spellStart"/>
      <w:r w:rsidRPr="00933923">
        <w:rPr>
          <w:rFonts w:cstheme="minorHAnsi"/>
        </w:rPr>
        <w:t>Геотехничка</w:t>
      </w:r>
      <w:proofErr w:type="spellEnd"/>
      <w:r w:rsidRPr="00933923">
        <w:rPr>
          <w:rFonts w:cstheme="minorHAnsi"/>
        </w:rPr>
        <w:t xml:space="preserve"> студија за Пролаз испод реке Саве (Испорука бр. 16 - Институт „Јарослав Черни“, 2021. година);</w:t>
      </w:r>
    </w:p>
    <w:p w14:paraId="4DF80077" w14:textId="77777777" w:rsidR="004D2D73" w:rsidRPr="00933923" w:rsidRDefault="004D2D73" w:rsidP="004B1CED">
      <w:pPr>
        <w:pStyle w:val="a5"/>
        <w:numPr>
          <w:ilvl w:val="0"/>
          <w:numId w:val="37"/>
        </w:numPr>
        <w:spacing w:before="120"/>
        <w:rPr>
          <w:rFonts w:cstheme="minorHAnsi"/>
        </w:rPr>
      </w:pPr>
      <w:r w:rsidRPr="00933923">
        <w:rPr>
          <w:rFonts w:cstheme="minorHAnsi"/>
        </w:rPr>
        <w:t xml:space="preserve">Програм израде техничке документације Идејног решења за Пролаз испод реке Саве </w:t>
      </w:r>
      <w:r w:rsidRPr="00933923">
        <w:rPr>
          <w:rFonts w:cstheme="minorHAnsi"/>
        </w:rPr>
        <w:br/>
        <w:t>(Институт „Јарослав Черни“, април 2021);</w:t>
      </w:r>
    </w:p>
    <w:p w14:paraId="41D02EF4" w14:textId="77777777" w:rsidR="004D2D73" w:rsidRPr="00933923" w:rsidRDefault="004D2D73" w:rsidP="004B1CED">
      <w:pPr>
        <w:pStyle w:val="a5"/>
        <w:numPr>
          <w:ilvl w:val="0"/>
          <w:numId w:val="37"/>
        </w:numPr>
        <w:spacing w:before="120"/>
        <w:rPr>
          <w:rFonts w:cstheme="minorHAnsi"/>
        </w:rPr>
      </w:pPr>
      <w:r w:rsidRPr="00933923">
        <w:rPr>
          <w:rFonts w:cstheme="minorHAnsi"/>
        </w:rPr>
        <w:t>Остала расположива техничка документација дефинисана у оквиру Захтева Наручиоца (Документ 3 Уговорног споразума).</w:t>
      </w:r>
    </w:p>
    <w:p w14:paraId="6AA62785" w14:textId="77777777" w:rsidR="004D2D73" w:rsidRPr="00933923" w:rsidRDefault="004D2D73" w:rsidP="004D2D73">
      <w:pPr>
        <w:pStyle w:val="a5"/>
        <w:rPr>
          <w:rFonts w:cstheme="minorHAnsi"/>
        </w:rPr>
      </w:pPr>
      <w:r w:rsidRPr="00933923">
        <w:rPr>
          <w:rFonts w:cstheme="minorHAnsi"/>
        </w:rPr>
        <w:t>Као и на основу постојеће планске документације:</w:t>
      </w:r>
    </w:p>
    <w:p w14:paraId="03471434" w14:textId="77777777" w:rsidR="004D2D73" w:rsidRPr="00933923" w:rsidRDefault="004D2D73" w:rsidP="004B1CED">
      <w:pPr>
        <w:pStyle w:val="a5"/>
        <w:numPr>
          <w:ilvl w:val="0"/>
          <w:numId w:val="37"/>
        </w:numPr>
        <w:spacing w:before="120"/>
        <w:rPr>
          <w:rFonts w:cstheme="minorHAnsi"/>
        </w:rPr>
      </w:pPr>
      <w:r w:rsidRPr="00933923">
        <w:rPr>
          <w:rFonts w:cstheme="minorHAnsi"/>
        </w:rPr>
        <w:t>План генералне регулације грађевинског подручја седишта јединице локалне самоуправе – Град Београд (целине I-XIX) (Урбанистички завод Београда 2016.),</w:t>
      </w:r>
    </w:p>
    <w:p w14:paraId="58DEBE2B" w14:textId="77777777" w:rsidR="004D2D73" w:rsidRPr="00933923" w:rsidRDefault="004D2D73" w:rsidP="004B1CED">
      <w:pPr>
        <w:pStyle w:val="a5"/>
        <w:numPr>
          <w:ilvl w:val="0"/>
          <w:numId w:val="37"/>
        </w:numPr>
        <w:spacing w:before="120"/>
        <w:rPr>
          <w:rFonts w:cstheme="minorHAnsi"/>
        </w:rPr>
      </w:pPr>
      <w:r w:rsidRPr="00933923">
        <w:rPr>
          <w:rFonts w:cstheme="minorHAnsi"/>
        </w:rPr>
        <w:t xml:space="preserve">План детаљне регулације </w:t>
      </w:r>
      <w:proofErr w:type="spellStart"/>
      <w:r w:rsidRPr="00933923">
        <w:rPr>
          <w:rFonts w:cstheme="minorHAnsi"/>
        </w:rPr>
        <w:t>мултифункционалног</w:t>
      </w:r>
      <w:proofErr w:type="spellEnd"/>
      <w:r w:rsidRPr="00933923">
        <w:rPr>
          <w:rFonts w:cstheme="minorHAnsi"/>
        </w:rPr>
        <w:t xml:space="preserve"> спортско-културног садржаја на подручју „Парка пријатељства“ – Ушће, градске општине Нови Београд и Земун (Урбанистички завод Београда 2018)</w:t>
      </w:r>
    </w:p>
    <w:p w14:paraId="74326910" w14:textId="6C7CE1A4" w:rsidR="004D2D73" w:rsidRPr="00933923" w:rsidRDefault="004D2D73" w:rsidP="004D2D73">
      <w:pPr>
        <w:pStyle w:val="a5"/>
        <w:rPr>
          <w:rFonts w:cstheme="minorHAnsi"/>
        </w:rPr>
      </w:pPr>
      <w:r w:rsidRPr="00933923">
        <w:rPr>
          <w:rFonts w:cstheme="minorHAnsi"/>
        </w:rPr>
        <w:t xml:space="preserve">Пројекат хидротехничких инсталација је урађен узимајући у обзир и пројекте других струка који су саставни део овог Идејног решења. </w:t>
      </w:r>
    </w:p>
    <w:p w14:paraId="478B22C7" w14:textId="0370598F" w:rsidR="00F8085D" w:rsidRPr="00933923" w:rsidRDefault="00F8085D" w:rsidP="006924B3">
      <w:pPr>
        <w:pStyle w:val="Heading1"/>
        <w:framePr w:wrap="notBeside"/>
        <w:rPr>
          <w:rFonts w:asciiTheme="minorHAnsi" w:hAnsiTheme="minorHAnsi" w:cstheme="minorHAnsi"/>
        </w:rPr>
      </w:pPr>
      <w:bookmarkStart w:id="14" w:name="_Toc77773982"/>
      <w:r w:rsidRPr="00933923">
        <w:rPr>
          <w:rFonts w:asciiTheme="minorHAnsi" w:hAnsiTheme="minorHAnsi" w:cstheme="minorHAnsi"/>
        </w:rPr>
        <w:lastRenderedPageBreak/>
        <w:t>ОБЈЕКТИ И ОПРЕМА ДЕОНИЦЕ 1</w:t>
      </w:r>
      <w:bookmarkEnd w:id="12"/>
      <w:r w:rsidR="00FA5559" w:rsidRPr="00933923">
        <w:rPr>
          <w:rFonts w:asciiTheme="minorHAnsi" w:hAnsiTheme="minorHAnsi" w:cstheme="minorHAnsi"/>
        </w:rPr>
        <w:t xml:space="preserve"> – пролаз испод саве</w:t>
      </w:r>
      <w:bookmarkEnd w:id="14"/>
    </w:p>
    <w:p w14:paraId="530D9381" w14:textId="113402C0" w:rsidR="00F8085D" w:rsidRPr="00933923" w:rsidRDefault="00F8085D" w:rsidP="00933923">
      <w:pPr>
        <w:pStyle w:val="Heading2"/>
        <w:rPr>
          <w:rFonts w:asciiTheme="minorHAnsi" w:eastAsiaTheme="majorEastAsia" w:hAnsiTheme="minorHAnsi" w:cstheme="minorHAnsi"/>
        </w:rPr>
      </w:pPr>
      <w:bookmarkStart w:id="15" w:name="_Toc69295135"/>
      <w:bookmarkStart w:id="16" w:name="_Toc75247958"/>
      <w:bookmarkStart w:id="17" w:name="_Toc77773983"/>
      <w:r w:rsidRPr="00933923">
        <w:rPr>
          <w:rFonts w:asciiTheme="minorHAnsi" w:eastAsiaTheme="majorEastAsia" w:hAnsiTheme="minorHAnsi" w:cstheme="minorHAnsi"/>
        </w:rPr>
        <w:t>Улазна грађевина</w:t>
      </w:r>
      <w:bookmarkEnd w:id="15"/>
      <w:bookmarkEnd w:id="16"/>
      <w:bookmarkEnd w:id="17"/>
      <w:r w:rsidRPr="00933923">
        <w:rPr>
          <w:rFonts w:asciiTheme="minorHAnsi" w:eastAsiaTheme="majorEastAsia" w:hAnsiTheme="minorHAnsi" w:cstheme="minorHAnsi"/>
        </w:rPr>
        <w:t xml:space="preserve"> </w:t>
      </w:r>
    </w:p>
    <w:p w14:paraId="4AE09388" w14:textId="6630D5E1" w:rsidR="00F8085D" w:rsidRPr="00933923" w:rsidRDefault="00F8085D" w:rsidP="00933923">
      <w:pPr>
        <w:keepNext/>
        <w:spacing w:before="60" w:after="60"/>
        <w:jc w:val="both"/>
        <w:rPr>
          <w:rFonts w:asciiTheme="minorHAnsi" w:hAnsiTheme="minorHAnsi" w:cstheme="minorHAnsi"/>
          <w:sz w:val="22"/>
          <w:szCs w:val="22"/>
          <w:lang w:val="ru-RU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Улазна грађевина се налази на левој обали Саве у непосредној близини објекта постојеће КЦС „Ушће“. Функционална намена улазне грађевине се огледа у томе да она служи за уградњу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хидромашинске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опреме (цевовода, опреме за пражњење цевовода, система за дренажу цевне галерије и опреме за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контролу рада и одржавање система). Током изградње цевне галерије, улазна грађевина служи за смештај машине за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тунеловање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и потребне опреме за рад.</w:t>
      </w:r>
      <w:r w:rsidR="00FA555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bookmarkStart w:id="18" w:name="_Hlk77685302"/>
      <w:r w:rsidR="00FA5559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На </w:t>
      </w:r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>С</w:t>
      </w:r>
      <w:r w:rsidR="00FA5559" w:rsidRPr="00933923">
        <w:rPr>
          <w:rFonts w:asciiTheme="minorHAnsi" w:hAnsiTheme="minorHAnsi" w:cstheme="minorHAnsi"/>
          <w:sz w:val="22"/>
          <w:szCs w:val="22"/>
          <w:lang w:val="sr-Cyrl-RS"/>
        </w:rPr>
        <w:t>лици 3.1</w:t>
      </w:r>
      <w:r w:rsidR="00933923" w:rsidRPr="00933923">
        <w:rPr>
          <w:rFonts w:asciiTheme="minorHAnsi" w:hAnsiTheme="minorHAnsi" w:cstheme="minorHAnsi"/>
          <w:sz w:val="22"/>
          <w:szCs w:val="22"/>
          <w:lang w:val="sr-Cyrl-RS"/>
        </w:rPr>
        <w:t>-1</w:t>
      </w:r>
      <w:r w:rsidR="00FA5559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</w:t>
      </w:r>
      <w:r w:rsidR="005449B0" w:rsidRPr="00933923">
        <w:rPr>
          <w:rFonts w:asciiTheme="minorHAnsi" w:hAnsiTheme="minorHAnsi" w:cstheme="minorHAnsi"/>
          <w:sz w:val="22"/>
          <w:szCs w:val="22"/>
          <w:lang w:val="sr-Cyrl-RS"/>
        </w:rPr>
        <w:t>приказана је</w:t>
      </w:r>
      <w:r w:rsidR="00FA5559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локациј</w:t>
      </w:r>
      <w:r w:rsidR="005449B0" w:rsidRPr="00933923">
        <w:rPr>
          <w:rFonts w:asciiTheme="minorHAnsi" w:hAnsiTheme="minorHAnsi" w:cstheme="minorHAnsi"/>
          <w:sz w:val="22"/>
          <w:szCs w:val="22"/>
          <w:lang w:val="sr-Cyrl-RS"/>
        </w:rPr>
        <w:t>а</w:t>
      </w:r>
      <w:r w:rsidR="00FA5559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улазне грађевине на левој обали реке Саве</w:t>
      </w:r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и распоред </w:t>
      </w:r>
      <w:proofErr w:type="spellStart"/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>хидромашинске</w:t>
      </w:r>
      <w:proofErr w:type="spellEnd"/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опреме</w:t>
      </w:r>
      <w:r w:rsidR="00FA5559" w:rsidRPr="00933923">
        <w:rPr>
          <w:rFonts w:asciiTheme="minorHAnsi" w:hAnsiTheme="minorHAnsi" w:cstheme="minorHAnsi"/>
          <w:sz w:val="22"/>
          <w:szCs w:val="22"/>
          <w:lang w:val="sr-Cyrl-RS"/>
        </w:rPr>
        <w:t>.</w:t>
      </w:r>
      <w:bookmarkEnd w:id="18"/>
    </w:p>
    <w:p w14:paraId="58C0574F" w14:textId="77777777" w:rsidR="00F317FE" w:rsidRPr="00933923" w:rsidRDefault="00F317FE" w:rsidP="00F8085D">
      <w:pPr>
        <w:spacing w:before="120"/>
        <w:jc w:val="both"/>
        <w:rPr>
          <w:rFonts w:asciiTheme="minorHAnsi" w:hAnsiTheme="minorHAnsi" w:cstheme="minorHAnsi"/>
        </w:rPr>
      </w:pPr>
    </w:p>
    <w:p w14:paraId="4198DFE1" w14:textId="1528C954" w:rsidR="00F317FE" w:rsidRPr="00933923" w:rsidRDefault="00F317FE" w:rsidP="00F317FE">
      <w:pPr>
        <w:spacing w:before="120"/>
        <w:jc w:val="center"/>
        <w:rPr>
          <w:rFonts w:asciiTheme="minorHAnsi" w:hAnsiTheme="minorHAnsi" w:cstheme="minorHAnsi"/>
          <w:noProof/>
        </w:rPr>
      </w:pPr>
      <w:r w:rsidRPr="00933923">
        <w:rPr>
          <w:rFonts w:asciiTheme="minorHAnsi" w:hAnsiTheme="minorHAnsi" w:cstheme="minorHAnsi"/>
          <w:noProof/>
        </w:rPr>
        <w:drawing>
          <wp:inline distT="0" distB="0" distL="0" distR="0" wp14:anchorId="6522B774" wp14:editId="0D6DFD66">
            <wp:extent cx="4019550" cy="3558976"/>
            <wp:effectExtent l="0" t="0" r="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7823" t="22967" r="32292" b="29994"/>
                    <a:stretch/>
                  </pic:blipFill>
                  <pic:spPr bwMode="auto">
                    <a:xfrm>
                      <a:off x="0" y="0"/>
                      <a:ext cx="4044446" cy="3581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D7053C" w14:textId="0B0B26A0" w:rsidR="00F317FE" w:rsidRDefault="00F317FE" w:rsidP="00933923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sr-Cyrl-RS"/>
        </w:rPr>
      </w:pPr>
      <w:bookmarkStart w:id="19" w:name="_Hlk77676199"/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Слика 3.1</w:t>
      </w:r>
      <w:r w:rsidR="00933923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-1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- </w:t>
      </w:r>
      <w:r w:rsidRPr="00933923">
        <w:rPr>
          <w:rFonts w:asciiTheme="minorHAnsi" w:hAnsiTheme="minorHAnsi" w:cstheme="minorHAnsi"/>
          <w:i/>
          <w:sz w:val="22"/>
          <w:szCs w:val="22"/>
          <w:lang w:val="ru-RU"/>
        </w:rPr>
        <w:t>Локациј</w:t>
      </w:r>
      <w:r w:rsidRPr="00933923">
        <w:rPr>
          <w:rFonts w:asciiTheme="minorHAnsi" w:hAnsiTheme="minorHAnsi" w:cstheme="minorHAnsi"/>
          <w:i/>
          <w:sz w:val="22"/>
          <w:szCs w:val="22"/>
          <w:lang w:val="en-US"/>
        </w:rPr>
        <w:t>a</w:t>
      </w:r>
      <w:r w:rsidRPr="00933923">
        <w:rPr>
          <w:rFonts w:asciiTheme="minorHAnsi" w:hAnsiTheme="minorHAnsi" w:cstheme="minorHAnsi"/>
          <w:i/>
          <w:sz w:val="22"/>
          <w:szCs w:val="22"/>
          <w:lang w:val="ru-RU"/>
        </w:rPr>
        <w:t xml:space="preserve"> 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улазне грађевине</w:t>
      </w:r>
      <w:bookmarkEnd w:id="19"/>
    </w:p>
    <w:p w14:paraId="45D58737" w14:textId="3786487B" w:rsidR="000247BE" w:rsidRDefault="000247BE" w:rsidP="000247BE">
      <w:pPr>
        <w:keepNext/>
        <w:spacing w:before="60" w:after="60"/>
        <w:rPr>
          <w:rFonts w:asciiTheme="minorHAnsi" w:hAnsiTheme="minorHAnsi" w:cstheme="minorHAnsi"/>
          <w:iCs/>
          <w:sz w:val="22"/>
          <w:szCs w:val="22"/>
          <w:lang w:val="sr-Cyrl-RS"/>
        </w:rPr>
      </w:pPr>
      <w:r>
        <w:rPr>
          <w:rFonts w:asciiTheme="minorHAnsi" w:hAnsiTheme="minorHAnsi" w:cstheme="minorHAnsi"/>
          <w:iCs/>
          <w:sz w:val="22"/>
          <w:szCs w:val="22"/>
          <w:lang w:val="sr-Cyrl-RS"/>
        </w:rPr>
        <w:t>Детаљан опис конструкције улазне грађевине и машинске опреме дати су у Свескама 2/1: Пројекат конструкције и 6/1: Пројекат машинских инсталација овог Идејног решења.</w:t>
      </w:r>
    </w:p>
    <w:p w14:paraId="35975600" w14:textId="77777777" w:rsidR="000247BE" w:rsidRDefault="000247BE">
      <w:pPr>
        <w:rPr>
          <w:rFonts w:asciiTheme="minorHAnsi" w:hAnsiTheme="minorHAnsi" w:cstheme="minorHAnsi"/>
          <w:iCs/>
          <w:sz w:val="22"/>
          <w:szCs w:val="22"/>
          <w:lang w:val="sr-Cyrl-RS"/>
        </w:rPr>
      </w:pPr>
      <w:r>
        <w:rPr>
          <w:rFonts w:asciiTheme="minorHAnsi" w:hAnsiTheme="minorHAnsi" w:cstheme="minorHAnsi"/>
          <w:iCs/>
          <w:sz w:val="22"/>
          <w:szCs w:val="22"/>
          <w:lang w:val="sr-Cyrl-RS"/>
        </w:rPr>
        <w:br w:type="page"/>
      </w:r>
    </w:p>
    <w:p w14:paraId="57BAE23E" w14:textId="77777777" w:rsidR="006F6D25" w:rsidRPr="006F6D25" w:rsidRDefault="006F6D25" w:rsidP="000247BE">
      <w:pPr>
        <w:keepNext/>
        <w:spacing w:before="60" w:after="60"/>
        <w:rPr>
          <w:rFonts w:asciiTheme="minorHAnsi" w:hAnsiTheme="minorHAnsi" w:cstheme="minorHAnsi"/>
          <w:iCs/>
          <w:sz w:val="22"/>
          <w:szCs w:val="22"/>
          <w:lang w:val="sr-Cyrl-RS"/>
        </w:rPr>
      </w:pPr>
    </w:p>
    <w:p w14:paraId="2488A6D1" w14:textId="1CC14DBD" w:rsidR="00F8085D" w:rsidRPr="00933923" w:rsidRDefault="00F8085D" w:rsidP="00933923">
      <w:pPr>
        <w:pStyle w:val="Heading2"/>
        <w:rPr>
          <w:rFonts w:asciiTheme="minorHAnsi" w:eastAsiaTheme="majorEastAsia" w:hAnsiTheme="minorHAnsi" w:cstheme="minorHAnsi"/>
        </w:rPr>
      </w:pPr>
      <w:bookmarkStart w:id="20" w:name="_Toc69295136"/>
      <w:bookmarkStart w:id="21" w:name="_Toc75247959"/>
      <w:bookmarkStart w:id="22" w:name="_Toc77773984"/>
      <w:r w:rsidRPr="00933923">
        <w:rPr>
          <w:rFonts w:asciiTheme="minorHAnsi" w:eastAsiaTheme="majorEastAsia" w:hAnsiTheme="minorHAnsi" w:cstheme="minorHAnsi"/>
        </w:rPr>
        <w:t>Цевна галерија</w:t>
      </w:r>
      <w:bookmarkEnd w:id="20"/>
      <w:bookmarkEnd w:id="21"/>
      <w:bookmarkEnd w:id="22"/>
    </w:p>
    <w:p w14:paraId="50FAEE23" w14:textId="682E04C8" w:rsidR="00E9183F" w:rsidRPr="00933923" w:rsidRDefault="00F8085D" w:rsidP="00E9183F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Цевна галерија је тунелска конструкција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испод корита реке Саве, која служи за смештај и заштиту две паралелне линије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</w:t>
      </w:r>
      <w:r w:rsidRPr="00933923">
        <w:rPr>
          <w:rFonts w:asciiTheme="minorHAnsi" w:eastAsia="DengXian" w:hAnsiTheme="minorHAnsi" w:cstheme="minorHAnsi"/>
          <w:sz w:val="22"/>
          <w:szCs w:val="22"/>
          <w:lang w:val="sr-Cyrl-RS"/>
        </w:rPr>
        <w:t xml:space="preserve">2 Ø1000 mm којима се спроводи отпадна вода из КЦС „Ушће Нова“ на десну обалу Саве.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Укупна дужина цевне галерије је око 41</w:t>
      </w:r>
      <w:r w:rsidR="00E9183F" w:rsidRPr="00933923">
        <w:rPr>
          <w:rFonts w:asciiTheme="minorHAnsi" w:eastAsiaTheme="minorEastAsia" w:hAnsiTheme="minorHAnsi" w:cstheme="minorHAnsi"/>
          <w:sz w:val="22"/>
          <w:szCs w:val="22"/>
          <w:lang w:val="en-US"/>
        </w:rPr>
        <w:t>2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m. Величина унутрашњег простора цевне галерије мора да задовољи потребе уградње, редовног рада и одржавања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цевовода.  Техничке карактеристике цевне галерије: траса је прецизно дефинисана у правцу са падом од око 1% ка улазној грађевини и речник галерије је Ø4000 mm. </w:t>
      </w:r>
      <w:bookmarkStart w:id="23" w:name="_Toc69295137"/>
      <w:bookmarkStart w:id="24" w:name="_Toc75247960"/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>На Слици 3.2</w:t>
      </w:r>
      <w:r w:rsidR="00933923" w:rsidRPr="00933923">
        <w:rPr>
          <w:rFonts w:asciiTheme="minorHAnsi" w:hAnsiTheme="minorHAnsi" w:cstheme="minorHAnsi"/>
          <w:sz w:val="22"/>
          <w:szCs w:val="22"/>
          <w:lang w:val="sr-Cyrl-RS"/>
        </w:rPr>
        <w:t>-1</w:t>
      </w:r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</w:t>
      </w:r>
      <w:r w:rsidR="005449B0" w:rsidRPr="00933923">
        <w:rPr>
          <w:rFonts w:asciiTheme="minorHAnsi" w:hAnsiTheme="minorHAnsi" w:cstheme="minorHAnsi"/>
          <w:sz w:val="22"/>
          <w:szCs w:val="22"/>
          <w:lang w:val="sr-Cyrl-RS"/>
        </w:rPr>
        <w:t>приказан је</w:t>
      </w:r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</w:t>
      </w:r>
      <w:proofErr w:type="spellStart"/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>подужн</w:t>
      </w:r>
      <w:r w:rsidR="005449B0" w:rsidRPr="00933923">
        <w:rPr>
          <w:rFonts w:asciiTheme="minorHAnsi" w:hAnsiTheme="minorHAnsi" w:cstheme="minorHAnsi"/>
          <w:sz w:val="22"/>
          <w:szCs w:val="22"/>
          <w:lang w:val="sr-Cyrl-RS"/>
        </w:rPr>
        <w:t>и</w:t>
      </w:r>
      <w:proofErr w:type="spellEnd"/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профил цевне галерије од улазне до изла</w:t>
      </w:r>
      <w:r w:rsidR="005449B0" w:rsidRPr="00933923">
        <w:rPr>
          <w:rFonts w:asciiTheme="minorHAnsi" w:hAnsiTheme="minorHAnsi" w:cstheme="minorHAnsi"/>
          <w:sz w:val="22"/>
          <w:szCs w:val="22"/>
          <w:lang w:val="sr-Cyrl-RS"/>
        </w:rPr>
        <w:t>з</w:t>
      </w:r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не грађевине. </w:t>
      </w:r>
    </w:p>
    <w:p w14:paraId="630A2716" w14:textId="77777777" w:rsidR="00F317FE" w:rsidRPr="00933923" w:rsidRDefault="00F317FE" w:rsidP="00E9183F">
      <w:pPr>
        <w:spacing w:before="120"/>
        <w:jc w:val="both"/>
        <w:rPr>
          <w:rFonts w:asciiTheme="minorHAnsi" w:hAnsiTheme="minorHAnsi" w:cstheme="minorHAnsi"/>
        </w:rPr>
      </w:pPr>
    </w:p>
    <w:p w14:paraId="2E74DD76" w14:textId="7B6B6B8E" w:rsidR="00F317FE" w:rsidRPr="00933923" w:rsidRDefault="00F317FE" w:rsidP="00FA5559">
      <w:pPr>
        <w:spacing w:before="120"/>
        <w:jc w:val="center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hAnsiTheme="minorHAnsi" w:cstheme="minorHAnsi"/>
          <w:noProof/>
        </w:rPr>
        <w:drawing>
          <wp:inline distT="0" distB="0" distL="0" distR="0" wp14:anchorId="3D4E8C3C" wp14:editId="0AE7B94A">
            <wp:extent cx="5743575" cy="2780721"/>
            <wp:effectExtent l="0" t="0" r="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4631" t="27542" r="26067" b="21417"/>
                    <a:stretch/>
                  </pic:blipFill>
                  <pic:spPr bwMode="auto">
                    <a:xfrm>
                      <a:off x="0" y="0"/>
                      <a:ext cx="5774752" cy="2795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122F59" w14:textId="0E367E7C" w:rsidR="005449B0" w:rsidRDefault="00F317FE" w:rsidP="00933923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ru-RU"/>
        </w:rPr>
      </w:pP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Слика 3.2</w:t>
      </w:r>
      <w:r w:rsidR="00933923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-1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– </w:t>
      </w:r>
      <w:r w:rsidRPr="00933923">
        <w:rPr>
          <w:rFonts w:asciiTheme="minorHAnsi" w:hAnsiTheme="minorHAnsi" w:cstheme="minorHAnsi"/>
          <w:i/>
          <w:sz w:val="22"/>
          <w:szCs w:val="22"/>
          <w:lang w:val="ru-RU"/>
        </w:rPr>
        <w:t>Подужни профил цевне галерије</w:t>
      </w:r>
    </w:p>
    <w:p w14:paraId="76E9EF95" w14:textId="77777777" w:rsidR="000247BE" w:rsidRDefault="000247BE" w:rsidP="000247BE">
      <w:pPr>
        <w:keepNext/>
        <w:spacing w:before="60" w:after="60"/>
        <w:rPr>
          <w:rFonts w:asciiTheme="minorHAnsi" w:hAnsiTheme="minorHAnsi" w:cstheme="minorHAnsi"/>
          <w:iCs/>
          <w:sz w:val="22"/>
          <w:szCs w:val="22"/>
          <w:lang w:val="sr-Cyrl-RS"/>
        </w:rPr>
      </w:pPr>
    </w:p>
    <w:p w14:paraId="6534791C" w14:textId="403B8466" w:rsidR="000247BE" w:rsidRPr="006F6D25" w:rsidRDefault="000247BE" w:rsidP="000247BE">
      <w:pPr>
        <w:keepNext/>
        <w:spacing w:before="60" w:after="60"/>
        <w:rPr>
          <w:rFonts w:asciiTheme="minorHAnsi" w:hAnsiTheme="minorHAnsi" w:cstheme="minorHAnsi"/>
          <w:iCs/>
          <w:sz w:val="22"/>
          <w:szCs w:val="22"/>
          <w:lang w:val="sr-Cyrl-RS"/>
        </w:rPr>
      </w:pPr>
      <w:r>
        <w:rPr>
          <w:rFonts w:asciiTheme="minorHAnsi" w:hAnsiTheme="minorHAnsi" w:cstheme="minorHAnsi"/>
          <w:iCs/>
          <w:sz w:val="22"/>
          <w:szCs w:val="22"/>
          <w:lang w:val="sr-Cyrl-RS"/>
        </w:rPr>
        <w:t>Детаљ</w:t>
      </w:r>
      <w:r w:rsidR="00AC60E2">
        <w:rPr>
          <w:rFonts w:asciiTheme="minorHAnsi" w:hAnsiTheme="minorHAnsi" w:cstheme="minorHAnsi"/>
          <w:iCs/>
          <w:sz w:val="22"/>
          <w:szCs w:val="22"/>
          <w:lang w:val="sr-Cyrl-RS"/>
        </w:rPr>
        <w:t xml:space="preserve">није о </w:t>
      </w:r>
      <w:r>
        <w:rPr>
          <w:rFonts w:asciiTheme="minorHAnsi" w:hAnsiTheme="minorHAnsi" w:cstheme="minorHAnsi"/>
          <w:iCs/>
          <w:sz w:val="22"/>
          <w:szCs w:val="22"/>
          <w:lang w:val="sr-Cyrl-RS"/>
        </w:rPr>
        <w:t>конструк</w:t>
      </w:r>
      <w:r w:rsidR="00AC60E2">
        <w:rPr>
          <w:rFonts w:asciiTheme="minorHAnsi" w:hAnsiTheme="minorHAnsi" w:cstheme="minorHAnsi"/>
          <w:iCs/>
          <w:sz w:val="22"/>
          <w:szCs w:val="22"/>
          <w:lang w:val="sr-Cyrl-RS"/>
        </w:rPr>
        <w:t>тивним елементима</w:t>
      </w:r>
      <w:r>
        <w:rPr>
          <w:rFonts w:asciiTheme="minorHAnsi" w:hAnsiTheme="minorHAnsi" w:cstheme="minorHAnsi"/>
          <w:iCs/>
          <w:sz w:val="22"/>
          <w:szCs w:val="22"/>
          <w:lang w:val="sr-Cyrl-RS"/>
        </w:rPr>
        <w:t xml:space="preserve"> бетонске галерије и </w:t>
      </w:r>
      <w:r w:rsidR="00AC60E2">
        <w:rPr>
          <w:rFonts w:asciiTheme="minorHAnsi" w:hAnsiTheme="minorHAnsi" w:cstheme="minorHAnsi"/>
          <w:iCs/>
          <w:sz w:val="22"/>
          <w:szCs w:val="22"/>
          <w:lang w:val="sr-Cyrl-RS"/>
        </w:rPr>
        <w:t xml:space="preserve">о технологији извођења дато је у </w:t>
      </w:r>
      <w:r>
        <w:rPr>
          <w:rFonts w:asciiTheme="minorHAnsi" w:hAnsiTheme="minorHAnsi" w:cstheme="minorHAnsi"/>
          <w:iCs/>
          <w:sz w:val="22"/>
          <w:szCs w:val="22"/>
          <w:lang w:val="sr-Cyrl-RS"/>
        </w:rPr>
        <w:t>Свес</w:t>
      </w:r>
      <w:r w:rsidR="00AC60E2">
        <w:rPr>
          <w:rFonts w:asciiTheme="minorHAnsi" w:hAnsiTheme="minorHAnsi" w:cstheme="minorHAnsi"/>
          <w:iCs/>
          <w:sz w:val="22"/>
          <w:szCs w:val="22"/>
          <w:lang w:val="sr-Cyrl-RS"/>
        </w:rPr>
        <w:t>ци</w:t>
      </w:r>
      <w:r>
        <w:rPr>
          <w:rFonts w:asciiTheme="minorHAnsi" w:hAnsiTheme="minorHAnsi" w:cstheme="minorHAnsi"/>
          <w:iCs/>
          <w:sz w:val="22"/>
          <w:szCs w:val="22"/>
          <w:lang w:val="sr-Cyrl-RS"/>
        </w:rPr>
        <w:t xml:space="preserve"> 2/1: Пројекат конструкције овог Идејног решења.</w:t>
      </w:r>
    </w:p>
    <w:p w14:paraId="5B9F1DF5" w14:textId="77777777" w:rsidR="000247BE" w:rsidRPr="00933923" w:rsidRDefault="000247BE" w:rsidP="00933923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ru-RU"/>
        </w:rPr>
      </w:pPr>
    </w:p>
    <w:p w14:paraId="13E5558C" w14:textId="39B1C370" w:rsidR="005449B0" w:rsidRPr="00933923" w:rsidRDefault="00F8085D" w:rsidP="00933923">
      <w:pPr>
        <w:pStyle w:val="Heading2"/>
        <w:rPr>
          <w:rFonts w:asciiTheme="minorHAnsi" w:eastAsiaTheme="majorEastAsia" w:hAnsiTheme="minorHAnsi" w:cstheme="minorHAnsi"/>
        </w:rPr>
      </w:pPr>
      <w:bookmarkStart w:id="25" w:name="_Toc77773985"/>
      <w:r w:rsidRPr="00933923">
        <w:rPr>
          <w:rFonts w:asciiTheme="minorHAnsi" w:eastAsiaTheme="majorEastAsia" w:hAnsiTheme="minorHAnsi" w:cstheme="minorHAnsi"/>
        </w:rPr>
        <w:t>Излазна и регулациона грађевина</w:t>
      </w:r>
      <w:bookmarkEnd w:id="23"/>
      <w:bookmarkEnd w:id="24"/>
      <w:bookmarkEnd w:id="25"/>
    </w:p>
    <w:p w14:paraId="42B5BB33" w14:textId="77777777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Излазна грађевина је удаљена</w:t>
      </w:r>
      <w:r w:rsidRPr="00933923">
        <w:rPr>
          <w:rFonts w:asciiTheme="minorHAnsi" w:eastAsia="SimSun" w:hAnsiTheme="minorHAnsi" w:cstheme="minorHAnsi"/>
          <w:kern w:val="2"/>
          <w:sz w:val="22"/>
          <w:szCs w:val="22"/>
          <w:lang w:val="sr-Cyrl-RS" w:eastAsia="zh-CN"/>
        </w:rPr>
        <w:t xml:space="preserve"> око 50 m од десне обале Саве, недалеко од улице Булевара војводе Бојовића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. Функционална намена излазне грађевине се огледа у томе да она служи за уградњу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хидромашинске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опреме (цевовода и опреме за одржавање система). Током изградње цевне галерије, излазна грађевина служи за извлачење тунелске машине за изградњу цевне галерије и остале опреме на безбедан начин.</w:t>
      </w:r>
    </w:p>
    <w:p w14:paraId="50DB6EB7" w14:textId="18F30252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Регулациона грађевина је плитко фундирана грађевина која је планирана непосредно поред излазне грађевине, у правцу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потисног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цевовода, а у којој  је предвиђена уградња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хидромашинске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опреме за регулацију рада система (затварачи на електромоторни погон са пратећом арматуром).</w:t>
      </w:r>
    </w:p>
    <w:p w14:paraId="3DACD503" w14:textId="77777777" w:rsidR="00933923" w:rsidRPr="00933923" w:rsidRDefault="00933923" w:rsidP="00933923">
      <w:pPr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</w:p>
    <w:p w14:paraId="04EDA4D4" w14:textId="245C216D" w:rsidR="00F317FE" w:rsidRPr="00933923" w:rsidRDefault="00F317FE" w:rsidP="00F317FE">
      <w:pPr>
        <w:spacing w:before="120"/>
        <w:jc w:val="center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14FA12DC" wp14:editId="5CF762B4">
            <wp:extent cx="4238625" cy="2201615"/>
            <wp:effectExtent l="0" t="0" r="0" b="825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40936" t="35971" r="27000" b="34422"/>
                    <a:stretch/>
                  </pic:blipFill>
                  <pic:spPr bwMode="auto">
                    <a:xfrm>
                      <a:off x="0" y="0"/>
                      <a:ext cx="4261761" cy="22136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7C5617" w14:textId="5171092A" w:rsidR="00F317FE" w:rsidRPr="00933923" w:rsidRDefault="00F317FE" w:rsidP="00F317FE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ru-RU"/>
        </w:rPr>
      </w:pPr>
      <w:bookmarkStart w:id="26" w:name="_Hlk77685614"/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Слика 3.3</w:t>
      </w:r>
      <w:r w:rsidR="00933923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-1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- </w:t>
      </w:r>
      <w:r w:rsidRPr="00933923">
        <w:rPr>
          <w:rFonts w:asciiTheme="minorHAnsi" w:hAnsiTheme="minorHAnsi" w:cstheme="minorHAnsi"/>
          <w:i/>
          <w:sz w:val="22"/>
          <w:szCs w:val="22"/>
          <w:lang w:val="ru-RU"/>
        </w:rPr>
        <w:t>Локациј</w:t>
      </w:r>
      <w:r w:rsidRPr="00933923">
        <w:rPr>
          <w:rFonts w:asciiTheme="minorHAnsi" w:hAnsiTheme="minorHAnsi" w:cstheme="minorHAnsi"/>
          <w:i/>
          <w:sz w:val="22"/>
          <w:szCs w:val="22"/>
          <w:lang w:val="en-US"/>
        </w:rPr>
        <w:t>a</w:t>
      </w:r>
      <w:r w:rsidRPr="00933923">
        <w:rPr>
          <w:rFonts w:asciiTheme="minorHAnsi" w:hAnsiTheme="minorHAnsi" w:cstheme="minorHAnsi"/>
          <w:i/>
          <w:sz w:val="22"/>
          <w:szCs w:val="22"/>
          <w:lang w:val="ru-RU"/>
        </w:rPr>
        <w:t xml:space="preserve"> 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излазне и регулационе грађевине</w:t>
      </w:r>
    </w:p>
    <w:bookmarkEnd w:id="26"/>
    <w:p w14:paraId="28CCB55C" w14:textId="77777777" w:rsidR="00933923" w:rsidRPr="00933923" w:rsidRDefault="00933923" w:rsidP="00933923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У оквиру улазне и излазне грађевине предвиђени су адекватни силази за безбедно спуштање руковалаца.</w:t>
      </w:r>
    </w:p>
    <w:p w14:paraId="7D7B2889" w14:textId="421156D0" w:rsidR="005449B0" w:rsidRDefault="005449B0" w:rsidP="005449B0">
      <w:pPr>
        <w:spacing w:before="120"/>
        <w:jc w:val="both"/>
        <w:rPr>
          <w:rFonts w:asciiTheme="minorHAnsi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hAnsiTheme="minorHAnsi" w:cstheme="minorHAnsi"/>
          <w:sz w:val="22"/>
          <w:szCs w:val="22"/>
          <w:lang w:val="sr-Cyrl-RS"/>
        </w:rPr>
        <w:t>На Слици 3.3</w:t>
      </w:r>
      <w:r w:rsidR="00933923" w:rsidRPr="00933923">
        <w:rPr>
          <w:rFonts w:asciiTheme="minorHAnsi" w:hAnsiTheme="minorHAnsi" w:cstheme="minorHAnsi"/>
          <w:sz w:val="22"/>
          <w:szCs w:val="22"/>
          <w:lang w:val="sr-Cyrl-RS"/>
        </w:rPr>
        <w:t>-1</w:t>
      </w:r>
      <w:r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приказана је локација излазне и регулационе грађевине на десној обали реке Саве и распоред </w:t>
      </w:r>
      <w:proofErr w:type="spellStart"/>
      <w:r w:rsidRPr="00933923">
        <w:rPr>
          <w:rFonts w:asciiTheme="minorHAnsi" w:hAnsiTheme="minorHAnsi" w:cstheme="minorHAnsi"/>
          <w:sz w:val="22"/>
          <w:szCs w:val="22"/>
          <w:lang w:val="sr-Cyrl-RS"/>
        </w:rPr>
        <w:t>хидромашинске</w:t>
      </w:r>
      <w:proofErr w:type="spellEnd"/>
      <w:r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опреме.</w:t>
      </w:r>
    </w:p>
    <w:p w14:paraId="55D93BC8" w14:textId="13DED782" w:rsidR="000247BE" w:rsidRDefault="000247BE" w:rsidP="000247BE">
      <w:pPr>
        <w:keepNext/>
        <w:spacing w:before="60" w:after="60"/>
        <w:rPr>
          <w:rFonts w:asciiTheme="minorHAnsi" w:hAnsiTheme="minorHAnsi" w:cstheme="minorHAnsi"/>
          <w:iCs/>
          <w:sz w:val="22"/>
          <w:szCs w:val="22"/>
          <w:lang w:val="sr-Cyrl-RS"/>
        </w:rPr>
      </w:pPr>
      <w:r>
        <w:rPr>
          <w:rFonts w:asciiTheme="minorHAnsi" w:hAnsiTheme="minorHAnsi" w:cstheme="minorHAnsi"/>
          <w:iCs/>
          <w:sz w:val="22"/>
          <w:szCs w:val="22"/>
          <w:lang w:val="sr-Cyrl-RS"/>
        </w:rPr>
        <w:t>Детаљан опис конструкције излазне и регулационе грађевине и машинске опреме дати су у Свескама 2/1: Пројекат конструкције и 6/1: Пројекат машинских инсталација овог Идејног решења.</w:t>
      </w:r>
    </w:p>
    <w:p w14:paraId="2E3C2EB9" w14:textId="77777777" w:rsidR="000247BE" w:rsidRPr="00933923" w:rsidRDefault="000247BE" w:rsidP="005449B0">
      <w:pPr>
        <w:spacing w:before="120"/>
        <w:jc w:val="both"/>
        <w:rPr>
          <w:rFonts w:asciiTheme="minorHAnsi" w:hAnsiTheme="minorHAnsi" w:cstheme="minorHAnsi"/>
          <w:sz w:val="22"/>
          <w:szCs w:val="22"/>
          <w:lang w:val="sr-Cyrl-RS"/>
        </w:rPr>
      </w:pPr>
    </w:p>
    <w:p w14:paraId="32D42476" w14:textId="654D6BE3" w:rsidR="00F8085D" w:rsidRPr="00933923" w:rsidRDefault="00F8085D" w:rsidP="00933923">
      <w:pPr>
        <w:pStyle w:val="Heading2"/>
        <w:rPr>
          <w:rFonts w:asciiTheme="minorHAnsi" w:eastAsiaTheme="majorEastAsia" w:hAnsiTheme="minorHAnsi" w:cstheme="minorHAnsi"/>
        </w:rPr>
      </w:pPr>
      <w:bookmarkStart w:id="27" w:name="_Toc75247961"/>
      <w:bookmarkStart w:id="28" w:name="_Toc77773986"/>
      <w:bookmarkStart w:id="29" w:name="_Toc69295138"/>
      <w:r w:rsidRPr="00933923">
        <w:rPr>
          <w:rFonts w:asciiTheme="minorHAnsi" w:eastAsiaTheme="majorEastAsia" w:hAnsiTheme="minorHAnsi" w:cstheme="minorHAnsi"/>
        </w:rPr>
        <w:t>Потисни цевоводи</w:t>
      </w:r>
      <w:bookmarkEnd w:id="27"/>
      <w:bookmarkEnd w:id="28"/>
      <w:r w:rsidRPr="00933923">
        <w:rPr>
          <w:rFonts w:asciiTheme="minorHAnsi" w:eastAsiaTheme="majorEastAsia" w:hAnsiTheme="minorHAnsi" w:cstheme="minorHAnsi"/>
        </w:rPr>
        <w:t xml:space="preserve"> </w:t>
      </w:r>
      <w:bookmarkEnd w:id="29"/>
    </w:p>
    <w:p w14:paraId="0F878E79" w14:textId="77777777" w:rsidR="00F8085D" w:rsidRPr="00933923" w:rsidRDefault="00F8085D" w:rsidP="00F8085D">
      <w:pPr>
        <w:spacing w:before="120"/>
        <w:jc w:val="both"/>
        <w:rPr>
          <w:rFonts w:asciiTheme="minorHAnsi" w:eastAsia="SimSun" w:hAnsiTheme="minorHAnsi" w:cstheme="minorHAnsi"/>
          <w:kern w:val="2"/>
          <w:sz w:val="22"/>
          <w:szCs w:val="22"/>
          <w:lang w:val="sr-Cyrl-RS" w:eastAsia="zh-CN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Деоница бр. 1 обухвата </w:t>
      </w:r>
      <w:r w:rsidRPr="00933923">
        <w:rPr>
          <w:rFonts w:asciiTheme="minorHAnsi" w:eastAsia="DengXian" w:hAnsiTheme="minorHAnsi" w:cstheme="minorHAnsi"/>
          <w:sz w:val="22"/>
          <w:szCs w:val="22"/>
          <w:lang w:val="ru-RU"/>
        </w:rPr>
        <w:t xml:space="preserve">потисне цевоводе смештене у цевној галерији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испод Саве од улазне грађевине на левој до излазне грађевине на десној</w:t>
      </w:r>
      <w:r w:rsidRPr="00933923">
        <w:rPr>
          <w:rFonts w:asciiTheme="minorHAnsi" w:eastAsia="SimSun" w:hAnsiTheme="minorHAnsi" w:cstheme="minorHAnsi"/>
          <w:kern w:val="2"/>
          <w:sz w:val="22"/>
          <w:szCs w:val="22"/>
          <w:lang w:val="sr-Cyrl-RS" w:eastAsia="zh-CN"/>
        </w:rPr>
        <w:t xml:space="preserve"> обале Саве. </w:t>
      </w:r>
    </w:p>
    <w:p w14:paraId="5E7175FF" w14:textId="77777777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="SimSun" w:hAnsiTheme="minorHAnsi" w:cstheme="minorHAnsi"/>
          <w:kern w:val="2"/>
          <w:sz w:val="22"/>
          <w:szCs w:val="22"/>
          <w:lang w:val="sr-Cyrl-RS" w:eastAsia="zh-CN"/>
        </w:rPr>
        <w:t xml:space="preserve">Целокупна деоница </w:t>
      </w:r>
      <w:proofErr w:type="spellStart"/>
      <w:r w:rsidRPr="00933923">
        <w:rPr>
          <w:rFonts w:asciiTheme="minorHAnsi" w:eastAsia="SimSun" w:hAnsiTheme="minorHAnsi" w:cstheme="minorHAnsi"/>
          <w:kern w:val="2"/>
          <w:sz w:val="22"/>
          <w:szCs w:val="22"/>
          <w:lang w:val="sr-Cyrl-RS" w:eastAsia="zh-CN"/>
        </w:rPr>
        <w:t>потисног</w:t>
      </w:r>
      <w:proofErr w:type="spellEnd"/>
      <w:r w:rsidRPr="00933923">
        <w:rPr>
          <w:rFonts w:asciiTheme="minorHAnsi" w:eastAsia="SimSun" w:hAnsiTheme="minorHAnsi" w:cstheme="minorHAnsi"/>
          <w:kern w:val="2"/>
          <w:sz w:val="22"/>
          <w:szCs w:val="22"/>
          <w:lang w:val="sr-Cyrl-RS" w:eastAsia="zh-CN"/>
        </w:rPr>
        <w:t xml:space="preserve"> цевовода канализационе црпне станице обухвата потисне деонице у оквиру КЦС „Ушће Нова“, Деонице бр. 1 (Пролаз испод реке Саве) и Деонице бр. 2 (</w:t>
      </w:r>
      <w:proofErr w:type="spellStart"/>
      <w:r w:rsidRPr="00933923">
        <w:rPr>
          <w:rFonts w:asciiTheme="minorHAnsi" w:eastAsia="SimSun" w:hAnsiTheme="minorHAnsi" w:cstheme="minorHAnsi"/>
          <w:kern w:val="2"/>
          <w:sz w:val="22"/>
          <w:szCs w:val="22"/>
          <w:lang w:val="sr-Cyrl-RS" w:eastAsia="zh-CN"/>
        </w:rPr>
        <w:t>Потис</w:t>
      </w:r>
      <w:proofErr w:type="spellEnd"/>
      <w:r w:rsidRPr="00933923">
        <w:rPr>
          <w:rFonts w:asciiTheme="minorHAnsi" w:eastAsia="SimSun" w:hAnsiTheme="minorHAnsi" w:cstheme="minorHAnsi"/>
          <w:kern w:val="2"/>
          <w:sz w:val="22"/>
          <w:szCs w:val="22"/>
          <w:lang w:val="sr-Cyrl-RS" w:eastAsia="zh-CN"/>
        </w:rPr>
        <w:t xml:space="preserve"> дуж Булевара војводе Бојовића).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Димензионисање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потисног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канализационе црпне станице „Ушће Нова“ и хидраулички прорачун </w:t>
      </w:r>
      <w:r w:rsidRPr="00933923">
        <w:rPr>
          <w:rFonts w:asciiTheme="minorHAnsi" w:eastAsia="DengXian" w:hAnsiTheme="minorHAnsi" w:cstheme="minorHAnsi"/>
          <w:sz w:val="22"/>
          <w:szCs w:val="22"/>
          <w:lang w:val="sr-Cyrl-RS"/>
        </w:rPr>
        <w:t xml:space="preserve">дат је у оквиру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Идејног решења Деонице бр. 11 (Испорука ИД 46), па ће се у оквиру овог Идејног решења преузети усвојене димензије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потиса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и наставити са даљом техничком разрадом. Меродавни проток за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димензионисање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Пролаза испод Саве је 3,24 m</w:t>
      </w:r>
      <w:r w:rsidRPr="00933923">
        <w:rPr>
          <w:rFonts w:asciiTheme="minorHAnsi" w:eastAsiaTheme="minorEastAsia" w:hAnsiTheme="minorHAnsi" w:cstheme="minorHAnsi"/>
          <w:sz w:val="22"/>
          <w:szCs w:val="22"/>
          <w:vertAlign w:val="superscript"/>
          <w:lang w:val="sr-Cyrl-RS"/>
        </w:rPr>
        <w:t>3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/s у кишном периоду.</w:t>
      </w:r>
    </w:p>
    <w:p w14:paraId="41C8A0C3" w14:textId="77777777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Усвојене димензије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потисног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у оквиру Деонице бр. 1 су два цевовода </w:t>
      </w:r>
      <w:bookmarkStart w:id="30" w:name="_Hlk77685650"/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DN1000 </w:t>
      </w:r>
      <w:bookmarkEnd w:id="30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док Деоницу бр. 2 чини један цевовод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DN1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4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00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.</w:t>
      </w:r>
    </w:p>
    <w:p w14:paraId="48CC2C9C" w14:textId="77777777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Предвиђена је монтажа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дуктилних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који имају добре механичке особине као што су висока граница еластичности, затезна чврстоћа, добра ударна затезна жилавост и отпорност на корозију. </w:t>
      </w:r>
    </w:p>
    <w:p w14:paraId="5BD8395B" w14:textId="77777777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На основу усвојених димензија цевне галерије и цевовода, Идејно решење анализира положај цевовода у попречном профилу, начин уградње и динамику монтаже цевовода и извођења радова. </w:t>
      </w:r>
    </w:p>
    <w:p w14:paraId="2E3BC89A" w14:textId="6A25E2EA" w:rsidR="009E6F5B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Монтажа цевовода се предвиђа на адекватним ослонцима</w:t>
      </w:r>
      <w:r w:rsidR="009E6F5B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.</w:t>
      </w:r>
    </w:p>
    <w:p w14:paraId="38B334E6" w14:textId="77777777" w:rsidR="009E6F5B" w:rsidRPr="00933923" w:rsidRDefault="009E6F5B" w:rsidP="00F8085D">
      <w:pPr>
        <w:spacing w:before="120"/>
        <w:jc w:val="both"/>
        <w:rPr>
          <w:rFonts w:asciiTheme="minorHAnsi" w:hAnsiTheme="minorHAnsi" w:cstheme="minorHAnsi"/>
          <w:noProof/>
        </w:rPr>
      </w:pPr>
    </w:p>
    <w:p w14:paraId="317EAAE8" w14:textId="03E664BC" w:rsidR="009E6F5B" w:rsidRPr="00933923" w:rsidRDefault="009E6F5B" w:rsidP="009E6F5B">
      <w:pPr>
        <w:spacing w:before="120"/>
        <w:jc w:val="center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3D66B85D" wp14:editId="2D2DDE51">
            <wp:extent cx="4503253" cy="442912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38446" t="19923" r="23732" b="13946"/>
                    <a:stretch/>
                  </pic:blipFill>
                  <pic:spPr bwMode="auto">
                    <a:xfrm>
                      <a:off x="0" y="0"/>
                      <a:ext cx="4519134" cy="44447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9D9098" w14:textId="77CD67B9" w:rsidR="009E6F5B" w:rsidRPr="00933923" w:rsidRDefault="009E6F5B" w:rsidP="009E6F5B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ru-RU"/>
        </w:rPr>
      </w:pP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Слика 3.4</w:t>
      </w:r>
      <w:r w:rsidR="00933923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-1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– </w:t>
      </w:r>
      <w:r w:rsidRPr="00933923">
        <w:rPr>
          <w:rFonts w:asciiTheme="minorHAnsi" w:hAnsiTheme="minorHAnsi" w:cstheme="minorHAnsi"/>
          <w:i/>
          <w:sz w:val="22"/>
          <w:szCs w:val="22"/>
          <w:lang w:val="ru-RU"/>
        </w:rPr>
        <w:t>Попречни пресек бетонске галерије</w:t>
      </w:r>
      <w:r w:rsidRPr="00933923">
        <w:rPr>
          <w:rFonts w:asciiTheme="minorHAnsi" w:eastAsiaTheme="minorEastAsia" w:hAnsiTheme="minorHAnsi" w:cstheme="minorHAnsi"/>
          <w:i/>
          <w:sz w:val="22"/>
          <w:szCs w:val="22"/>
          <w:lang w:val="sr-Cyrl-RS"/>
        </w:rPr>
        <w:t xml:space="preserve"> </w:t>
      </w:r>
      <w:bookmarkStart w:id="31" w:name="_Hlk77686027"/>
      <w:r w:rsidRPr="00933923">
        <w:rPr>
          <w:rFonts w:asciiTheme="minorHAnsi" w:eastAsiaTheme="minorEastAsia" w:hAnsiTheme="minorHAnsi" w:cstheme="minorHAnsi"/>
          <w:i/>
          <w:sz w:val="22"/>
          <w:szCs w:val="22"/>
          <w:lang w:val="sr-Cyrl-RS"/>
        </w:rPr>
        <w:t>Ø4000</w:t>
      </w:r>
      <w:bookmarkEnd w:id="31"/>
      <w:r w:rsidRPr="00933923">
        <w:rPr>
          <w:rFonts w:asciiTheme="minorHAnsi" w:hAnsiTheme="minorHAnsi" w:cstheme="minorHAnsi"/>
          <w:i/>
          <w:sz w:val="22"/>
          <w:szCs w:val="22"/>
          <w:lang w:val="ru-RU"/>
        </w:rPr>
        <w:t xml:space="preserve"> и потисних цевовода 2</w:t>
      </w:r>
      <w:r w:rsidRPr="00933923">
        <w:rPr>
          <w:rFonts w:asciiTheme="minorHAnsi" w:hAnsiTheme="minorHAnsi" w:cstheme="minorHAnsi"/>
          <w:i/>
          <w:sz w:val="22"/>
          <w:szCs w:val="22"/>
          <w:lang w:val="sr-Latn-RS"/>
        </w:rPr>
        <w:t>x</w:t>
      </w:r>
      <w:r w:rsidRPr="00933923">
        <w:rPr>
          <w:rFonts w:asciiTheme="minorHAnsi" w:hAnsiTheme="minorHAnsi" w:cstheme="minorHAnsi"/>
          <w:i/>
          <w:sz w:val="22"/>
          <w:szCs w:val="22"/>
          <w:lang w:val="ru-RU"/>
        </w:rPr>
        <w:t xml:space="preserve"> </w:t>
      </w:r>
      <w:r w:rsidRPr="00933923">
        <w:rPr>
          <w:rFonts w:asciiTheme="minorHAnsi" w:eastAsiaTheme="minorEastAsia" w:hAnsiTheme="minorHAnsi" w:cstheme="minorHAnsi"/>
          <w:i/>
          <w:sz w:val="22"/>
          <w:szCs w:val="22"/>
          <w:lang w:val="sr-Cyrl-RS"/>
        </w:rPr>
        <w:t>Ø</w:t>
      </w:r>
      <w:r w:rsidRPr="00933923">
        <w:rPr>
          <w:rFonts w:asciiTheme="minorHAnsi" w:eastAsiaTheme="minorEastAsia" w:hAnsiTheme="minorHAnsi" w:cstheme="minorHAnsi"/>
          <w:i/>
          <w:sz w:val="22"/>
          <w:szCs w:val="22"/>
          <w:lang w:val="sr-Latn-RS"/>
        </w:rPr>
        <w:t>1000</w:t>
      </w:r>
    </w:p>
    <w:p w14:paraId="02D7FB71" w14:textId="13FC12E4" w:rsidR="00C06694" w:rsidRPr="00933923" w:rsidRDefault="00C06694" w:rsidP="00C06694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hAnsiTheme="minorHAnsi" w:cstheme="minorHAnsi"/>
          <w:sz w:val="22"/>
          <w:szCs w:val="22"/>
          <w:lang w:val="sr-Cyrl-RS"/>
        </w:rPr>
        <w:t>На Слици 3.4</w:t>
      </w:r>
      <w:r w:rsidR="00933923" w:rsidRPr="00933923">
        <w:rPr>
          <w:rFonts w:asciiTheme="minorHAnsi" w:hAnsiTheme="minorHAnsi" w:cstheme="minorHAnsi"/>
          <w:sz w:val="22"/>
          <w:szCs w:val="22"/>
          <w:lang w:val="sr-Cyrl-RS"/>
        </w:rPr>
        <w:t>-1</w:t>
      </w:r>
      <w:r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приказан је попречни пресек </w:t>
      </w:r>
      <w:proofErr w:type="spellStart"/>
      <w:r w:rsidRPr="00933923">
        <w:rPr>
          <w:rFonts w:asciiTheme="minorHAnsi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цевовода </w:t>
      </w:r>
      <w:r w:rsidRPr="00933923">
        <w:rPr>
          <w:rFonts w:asciiTheme="minorHAnsi" w:hAnsiTheme="minorHAnsi" w:cstheme="minorHAnsi"/>
          <w:iCs/>
          <w:sz w:val="22"/>
          <w:szCs w:val="22"/>
          <w:lang w:val="ru-RU"/>
        </w:rPr>
        <w:t>2</w:t>
      </w:r>
      <w:r w:rsidRPr="00933923">
        <w:rPr>
          <w:rFonts w:asciiTheme="minorHAnsi" w:hAnsiTheme="minorHAnsi" w:cstheme="minorHAnsi"/>
          <w:iCs/>
          <w:sz w:val="22"/>
          <w:szCs w:val="22"/>
          <w:lang w:val="sr-Latn-RS"/>
        </w:rPr>
        <w:t>x</w:t>
      </w:r>
      <w:r w:rsidRPr="00933923">
        <w:rPr>
          <w:rFonts w:asciiTheme="minorHAnsi" w:hAnsiTheme="minorHAnsi" w:cstheme="minorHAnsi"/>
          <w:iCs/>
          <w:sz w:val="22"/>
          <w:szCs w:val="22"/>
          <w:lang w:val="ru-RU"/>
        </w:rPr>
        <w:t xml:space="preserve"> </w:t>
      </w:r>
      <w:r w:rsidRPr="00933923">
        <w:rPr>
          <w:rFonts w:asciiTheme="minorHAnsi" w:eastAsiaTheme="minorEastAsia" w:hAnsiTheme="minorHAnsi" w:cstheme="minorHAnsi"/>
          <w:iCs/>
          <w:sz w:val="22"/>
          <w:szCs w:val="22"/>
          <w:lang w:val="sr-Cyrl-RS"/>
        </w:rPr>
        <w:t>Ø</w:t>
      </w:r>
      <w:r w:rsidRPr="00933923">
        <w:rPr>
          <w:rFonts w:asciiTheme="minorHAnsi" w:eastAsiaTheme="minorEastAsia" w:hAnsiTheme="minorHAnsi" w:cstheme="minorHAnsi"/>
          <w:iCs/>
          <w:sz w:val="22"/>
          <w:szCs w:val="22"/>
          <w:lang w:val="sr-Latn-RS"/>
        </w:rPr>
        <w:t>1000</w:t>
      </w:r>
      <w:r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који су смештени у бетонској галерији</w:t>
      </w:r>
      <w:r w:rsidR="00A51B63" w:rsidRPr="00933923">
        <w:rPr>
          <w:rFonts w:asciiTheme="minorHAnsi" w:eastAsiaTheme="minorEastAsia" w:hAnsiTheme="minorHAnsi" w:cstheme="minorHAnsi"/>
          <w:i/>
          <w:sz w:val="22"/>
          <w:szCs w:val="22"/>
          <w:lang w:val="sr-Cyrl-RS"/>
        </w:rPr>
        <w:t xml:space="preserve"> </w:t>
      </w:r>
      <w:r w:rsidR="00A51B63" w:rsidRPr="00933923">
        <w:rPr>
          <w:rFonts w:asciiTheme="minorHAnsi" w:eastAsiaTheme="minorEastAsia" w:hAnsiTheme="minorHAnsi" w:cstheme="minorHAnsi"/>
          <w:iCs/>
          <w:sz w:val="22"/>
          <w:szCs w:val="22"/>
          <w:lang w:val="sr-Cyrl-RS"/>
        </w:rPr>
        <w:t>Ø4000</w:t>
      </w:r>
      <w:r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испод Саве.</w:t>
      </w:r>
    </w:p>
    <w:p w14:paraId="2C06C893" w14:textId="66D23149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Испред улазне грађевине, у оквиру комплекса КЦС „Ушће Нова“ предвиђен је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расподелни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шахт у коме ће се монтирати затварачи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DN1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0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00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на електромоторни погон. Поред излазне грађевине предвиђена је и регулациона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грађевина са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хидромашинском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опремом за регулацију рада система (затварачи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DN1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0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00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на електромоторни погон на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потисним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цевоводима и потребна арматура за испирање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цевовода). Манипулацијом затварача из командне собе врши се регулација рада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и омогућава рад једног или оба цевовода.</w:t>
      </w:r>
    </w:p>
    <w:p w14:paraId="1B498BDE" w14:textId="77777777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За испирање цевовода у оквиру регулационе грађевине предвиђа се веза између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DN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1000 (цевоводом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DN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400 са затварачем на електромоторни погон) како би се омогућило испирање у контра смеру једног цевовода док је други цевовод у раду, као и прикључак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DN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200  за довод сервисне воде за испирање цевовода.</w:t>
      </w:r>
    </w:p>
    <w:p w14:paraId="3695F760" w14:textId="7524B9A3" w:rsidR="00AC60E2" w:rsidRDefault="00AC60E2" w:rsidP="00AC60E2">
      <w:pPr>
        <w:keepNext/>
        <w:spacing w:before="60" w:after="60"/>
        <w:rPr>
          <w:rFonts w:asciiTheme="minorHAnsi" w:hAnsiTheme="minorHAnsi" w:cstheme="minorHAnsi"/>
          <w:iCs/>
          <w:sz w:val="22"/>
          <w:szCs w:val="22"/>
          <w:lang w:val="sr-Cyrl-RS"/>
        </w:rPr>
      </w:pPr>
      <w:bookmarkStart w:id="32" w:name="_Hlk77763109"/>
      <w:r>
        <w:rPr>
          <w:rFonts w:asciiTheme="minorHAnsi" w:hAnsiTheme="minorHAnsi" w:cstheme="minorHAnsi"/>
          <w:iCs/>
          <w:sz w:val="22"/>
          <w:szCs w:val="22"/>
          <w:lang w:val="sr-Cyrl-RS"/>
        </w:rPr>
        <w:t>Детаљан опис машинске опреме смештене у бетонској галерији дат је у Свесци 6/1: Пројекат машинских инсталација овог Идејног решења.</w:t>
      </w:r>
    </w:p>
    <w:bookmarkEnd w:id="32"/>
    <w:p w14:paraId="6F877CAB" w14:textId="05147AAE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</w:p>
    <w:p w14:paraId="3BC68EBA" w14:textId="11FC6037" w:rsidR="00F8085D" w:rsidRPr="00933923" w:rsidRDefault="00F8085D" w:rsidP="00F8085D">
      <w:pPr>
        <w:pStyle w:val="Heading1"/>
        <w:framePr w:wrap="notBeside"/>
        <w:rPr>
          <w:rFonts w:asciiTheme="minorHAnsi" w:hAnsiTheme="minorHAnsi" w:cstheme="minorHAnsi"/>
          <w:szCs w:val="22"/>
        </w:rPr>
      </w:pPr>
      <w:bookmarkStart w:id="33" w:name="_Toc75247962"/>
      <w:bookmarkStart w:id="34" w:name="_Toc77773987"/>
      <w:r w:rsidRPr="00933923">
        <w:rPr>
          <w:rFonts w:asciiTheme="minorHAnsi" w:hAnsiTheme="minorHAnsi" w:cstheme="minorHAnsi"/>
        </w:rPr>
        <w:lastRenderedPageBreak/>
        <w:t>ХИДРОТЕХНИЧКЕ ИНСТАЛАЦИЈЕ НА ДЕОНИЦИ</w:t>
      </w:r>
      <w:bookmarkEnd w:id="33"/>
      <w:r w:rsidR="00A455FA" w:rsidRPr="00933923">
        <w:rPr>
          <w:rFonts w:asciiTheme="minorHAnsi" w:hAnsiTheme="minorHAnsi" w:cstheme="minorHAnsi"/>
        </w:rPr>
        <w:t xml:space="preserve"> 1– пролаз испод саве</w:t>
      </w:r>
      <w:bookmarkEnd w:id="34"/>
    </w:p>
    <w:p w14:paraId="7C52BE3A" w14:textId="66D62108" w:rsidR="00F8085D" w:rsidRPr="00933923" w:rsidRDefault="00C11D40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У </w:t>
      </w:r>
      <w:r w:rsidR="00F8085D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Све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сци </w:t>
      </w:r>
      <w:r w:rsidR="00F8085D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3: Хидротехничке инсталације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обрађене су </w:t>
      </w:r>
      <w:r w:rsidR="00F8085D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спољне цевне </w:t>
      </w:r>
      <w:r w:rsidR="00276ABD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везе </w:t>
      </w:r>
      <w:r w:rsidR="00F8085D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Деонице </w:t>
      </w:r>
      <w:r w:rsidR="00276ABD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бр.</w:t>
      </w:r>
      <w:r w:rsidR="00F8085D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1 – Пролаз испод Саве и то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:</w:t>
      </w:r>
    </w:p>
    <w:p w14:paraId="0D58B122" w14:textId="67A232E8" w:rsidR="00F8085D" w:rsidRPr="00933923" w:rsidRDefault="00F8085D" w:rsidP="004B1CED">
      <w:pPr>
        <w:widowControl w:val="0"/>
        <w:numPr>
          <w:ilvl w:val="0"/>
          <w:numId w:val="35"/>
        </w:numPr>
        <w:autoSpaceDE w:val="0"/>
        <w:autoSpaceDN w:val="0"/>
        <w:adjustRightInd w:val="0"/>
        <w:spacing w:before="60" w:after="60"/>
        <w:jc w:val="both"/>
        <w:rPr>
          <w:rFonts w:asciiTheme="minorHAnsi" w:hAnsiTheme="minorHAnsi" w:cstheme="minorHAnsi"/>
          <w:sz w:val="22"/>
          <w:lang w:val="sr-Cyrl-CS"/>
        </w:rPr>
      </w:pPr>
      <w:bookmarkStart w:id="35" w:name="_Hlk74836582"/>
      <w:r w:rsidRPr="00933923">
        <w:rPr>
          <w:rFonts w:asciiTheme="minorHAnsi" w:hAnsiTheme="minorHAnsi" w:cstheme="minorHAnsi"/>
          <w:sz w:val="22"/>
          <w:lang w:val="sr-Cyrl-RS"/>
        </w:rPr>
        <w:t xml:space="preserve">цевовод  Ø250 пумпне станице за пражњење цевовода </w:t>
      </w:r>
      <w:r w:rsidRPr="00933923">
        <w:rPr>
          <w:rFonts w:asciiTheme="minorHAnsi" w:eastAsia="DengXian" w:hAnsiTheme="minorHAnsi" w:cstheme="minorHAnsi"/>
          <w:sz w:val="22"/>
          <w:lang w:val="sr-Cyrl-RS"/>
        </w:rPr>
        <w:t>(</w:t>
      </w:r>
      <w:r w:rsidRPr="00933923">
        <w:rPr>
          <w:rFonts w:asciiTheme="minorHAnsi" w:eastAsia="DengXian" w:hAnsiTheme="minorHAnsi" w:cstheme="minorHAnsi"/>
          <w:sz w:val="22"/>
          <w:lang w:val="ru-RU"/>
        </w:rPr>
        <w:t>2хØ1000) на</w:t>
      </w:r>
      <w:r w:rsidR="00C11D40" w:rsidRPr="00933923">
        <w:rPr>
          <w:rFonts w:asciiTheme="minorHAnsi" w:eastAsia="DengXian" w:hAnsiTheme="minorHAnsi" w:cstheme="minorHAnsi"/>
          <w:sz w:val="22"/>
          <w:lang w:val="ru-RU"/>
        </w:rPr>
        <w:t xml:space="preserve"> деоници</w:t>
      </w:r>
      <w:r w:rsidRPr="00933923">
        <w:rPr>
          <w:rFonts w:asciiTheme="minorHAnsi" w:eastAsia="DengXian" w:hAnsiTheme="minorHAnsi" w:cstheme="minorHAnsi"/>
          <w:sz w:val="22"/>
          <w:lang w:val="ru-RU"/>
        </w:rPr>
        <w:t xml:space="preserve"> од улазне грађевине</w:t>
      </w:r>
      <w:r w:rsidR="00C11D40" w:rsidRPr="00933923">
        <w:rPr>
          <w:rFonts w:asciiTheme="minorHAnsi" w:eastAsia="DengXian" w:hAnsiTheme="minorHAnsi" w:cstheme="minorHAnsi"/>
          <w:sz w:val="22"/>
          <w:lang w:val="ru-RU"/>
        </w:rPr>
        <w:t xml:space="preserve"> пролаза испод Саве </w:t>
      </w:r>
      <w:r w:rsidRPr="00933923">
        <w:rPr>
          <w:rFonts w:asciiTheme="minorHAnsi" w:eastAsia="DengXian" w:hAnsiTheme="minorHAnsi" w:cstheme="minorHAnsi"/>
          <w:sz w:val="22"/>
          <w:lang w:val="ru-RU"/>
        </w:rPr>
        <w:t xml:space="preserve"> </w:t>
      </w:r>
      <w:bookmarkStart w:id="36" w:name="_Hlk77687687"/>
      <w:r w:rsidRPr="00933923">
        <w:rPr>
          <w:rFonts w:asciiTheme="minorHAnsi" w:eastAsia="DengXian" w:hAnsiTheme="minorHAnsi" w:cstheme="minorHAnsi"/>
          <w:sz w:val="22"/>
          <w:lang w:val="ru-RU"/>
        </w:rPr>
        <w:t>до специјалне спојне грађевине</w:t>
      </w:r>
      <w:r w:rsidR="00C11D40" w:rsidRPr="00933923">
        <w:rPr>
          <w:rFonts w:asciiTheme="minorHAnsi" w:eastAsia="DengXian" w:hAnsiTheme="minorHAnsi" w:cstheme="minorHAnsi"/>
          <w:sz w:val="22"/>
          <w:lang w:val="ru-RU"/>
        </w:rPr>
        <w:t xml:space="preserve"> испред КЦС </w:t>
      </w:r>
      <w:r w:rsidR="00C11D40" w:rsidRPr="00933923">
        <w:rPr>
          <w:rFonts w:asciiTheme="minorHAnsi" w:eastAsia="DengXian" w:hAnsiTheme="minorHAnsi" w:cstheme="minorHAnsi"/>
          <w:sz w:val="22"/>
          <w:lang w:val="sr-Latn-RS"/>
        </w:rPr>
        <w:t>„</w:t>
      </w:r>
      <w:r w:rsidR="00C11D40" w:rsidRPr="00933923">
        <w:rPr>
          <w:rFonts w:asciiTheme="minorHAnsi" w:eastAsia="DengXian" w:hAnsiTheme="minorHAnsi" w:cstheme="minorHAnsi"/>
          <w:sz w:val="22"/>
          <w:lang w:val="ru-RU"/>
        </w:rPr>
        <w:t>Ушће Нова</w:t>
      </w:r>
      <w:r w:rsidR="00C11D40" w:rsidRPr="00933923">
        <w:rPr>
          <w:rFonts w:asciiTheme="minorHAnsi" w:eastAsia="DengXian" w:hAnsiTheme="minorHAnsi" w:cstheme="minorHAnsi"/>
          <w:sz w:val="22"/>
          <w:lang w:val="sr-Latn-RS"/>
        </w:rPr>
        <w:t>“</w:t>
      </w:r>
      <w:r w:rsidR="00C11D40" w:rsidRPr="00933923">
        <w:rPr>
          <w:rFonts w:asciiTheme="minorHAnsi" w:eastAsia="DengXian" w:hAnsiTheme="minorHAnsi" w:cstheme="minorHAnsi"/>
          <w:sz w:val="22"/>
          <w:lang w:val="ru-RU"/>
        </w:rPr>
        <w:t xml:space="preserve">, </w:t>
      </w:r>
      <w:bookmarkEnd w:id="36"/>
    </w:p>
    <w:bookmarkEnd w:id="35"/>
    <w:p w14:paraId="1E9014C9" w14:textId="04342D3E" w:rsidR="00F8085D" w:rsidRPr="00933923" w:rsidRDefault="00F8085D" w:rsidP="004B1CED">
      <w:pPr>
        <w:widowControl w:val="0"/>
        <w:numPr>
          <w:ilvl w:val="0"/>
          <w:numId w:val="35"/>
        </w:numPr>
        <w:autoSpaceDE w:val="0"/>
        <w:autoSpaceDN w:val="0"/>
        <w:adjustRightInd w:val="0"/>
        <w:spacing w:before="60" w:after="60"/>
        <w:jc w:val="both"/>
        <w:rPr>
          <w:rFonts w:asciiTheme="minorHAnsi" w:hAnsiTheme="minorHAnsi" w:cstheme="minorHAnsi"/>
          <w:sz w:val="22"/>
          <w:lang w:val="sr-Cyrl-CS"/>
        </w:rPr>
      </w:pPr>
      <w:r w:rsidRPr="00933923">
        <w:rPr>
          <w:rFonts w:asciiTheme="minorHAnsi" w:hAnsiTheme="minorHAnsi" w:cstheme="minorHAnsi"/>
          <w:sz w:val="22"/>
          <w:lang w:val="sr-Cyrl-RS"/>
        </w:rPr>
        <w:t xml:space="preserve">цевовод  Ø80 пумпне станице дренажних вода </w:t>
      </w:r>
      <w:r w:rsidRPr="00933923">
        <w:rPr>
          <w:rFonts w:asciiTheme="minorHAnsi" w:eastAsia="DengXian" w:hAnsiTheme="minorHAnsi" w:cstheme="minorHAnsi"/>
          <w:sz w:val="22"/>
          <w:lang w:val="ru-RU"/>
        </w:rPr>
        <w:t xml:space="preserve">на </w:t>
      </w:r>
      <w:r w:rsidR="00C11D40" w:rsidRPr="00933923">
        <w:rPr>
          <w:rFonts w:asciiTheme="minorHAnsi" w:eastAsia="DengXian" w:hAnsiTheme="minorHAnsi" w:cstheme="minorHAnsi"/>
          <w:sz w:val="22"/>
          <w:lang w:val="ru-RU"/>
        </w:rPr>
        <w:t xml:space="preserve">деоници од улазне грађевине пролаза испод Саве  до специјалне спојне грађевине испред КЦС </w:t>
      </w:r>
      <w:r w:rsidR="00C11D40" w:rsidRPr="00933923">
        <w:rPr>
          <w:rFonts w:asciiTheme="minorHAnsi" w:eastAsia="DengXian" w:hAnsiTheme="minorHAnsi" w:cstheme="minorHAnsi"/>
          <w:sz w:val="22"/>
          <w:lang w:val="sr-Latn-RS"/>
        </w:rPr>
        <w:t>„</w:t>
      </w:r>
      <w:r w:rsidR="00C11D40" w:rsidRPr="00933923">
        <w:rPr>
          <w:rFonts w:asciiTheme="minorHAnsi" w:eastAsia="DengXian" w:hAnsiTheme="minorHAnsi" w:cstheme="minorHAnsi"/>
          <w:sz w:val="22"/>
          <w:lang w:val="ru-RU"/>
        </w:rPr>
        <w:t>Ушће Нова</w:t>
      </w:r>
      <w:r w:rsidR="00C11D40" w:rsidRPr="00933923">
        <w:rPr>
          <w:rFonts w:asciiTheme="minorHAnsi" w:eastAsia="DengXian" w:hAnsiTheme="minorHAnsi" w:cstheme="minorHAnsi"/>
          <w:sz w:val="22"/>
          <w:lang w:val="sr-Latn-RS"/>
        </w:rPr>
        <w:t>“</w:t>
      </w:r>
      <w:r w:rsidR="00C11D40" w:rsidRPr="00933923">
        <w:rPr>
          <w:rFonts w:asciiTheme="minorHAnsi" w:eastAsia="DengXian" w:hAnsiTheme="minorHAnsi" w:cstheme="minorHAnsi"/>
          <w:sz w:val="22"/>
          <w:lang w:val="ru-RU"/>
        </w:rPr>
        <w:t>,</w:t>
      </w:r>
    </w:p>
    <w:p w14:paraId="1E9E393C" w14:textId="31DC6397" w:rsidR="00F8085D" w:rsidRPr="00933923" w:rsidRDefault="00F8085D" w:rsidP="004B1CED">
      <w:pPr>
        <w:widowControl w:val="0"/>
        <w:numPr>
          <w:ilvl w:val="0"/>
          <w:numId w:val="35"/>
        </w:numPr>
        <w:autoSpaceDE w:val="0"/>
        <w:autoSpaceDN w:val="0"/>
        <w:adjustRightInd w:val="0"/>
        <w:spacing w:before="60" w:after="60"/>
        <w:jc w:val="both"/>
        <w:rPr>
          <w:rFonts w:asciiTheme="minorHAnsi" w:hAnsiTheme="minorHAnsi" w:cstheme="minorHAnsi"/>
          <w:sz w:val="22"/>
          <w:lang w:val="sr-Cyrl-CS"/>
        </w:rPr>
      </w:pPr>
      <w:r w:rsidRPr="00933923">
        <w:rPr>
          <w:rFonts w:asciiTheme="minorHAnsi" w:hAnsiTheme="minorHAnsi" w:cstheme="minorHAnsi"/>
          <w:sz w:val="22"/>
          <w:lang w:val="sr-Cyrl-CS"/>
        </w:rPr>
        <w:t>цевовод хидрантске</w:t>
      </w:r>
      <w:r w:rsidR="003A0DAC">
        <w:rPr>
          <w:rFonts w:asciiTheme="minorHAnsi" w:hAnsiTheme="minorHAnsi" w:cstheme="minorHAnsi"/>
          <w:sz w:val="22"/>
          <w:lang w:val="sr-Cyrl-CS"/>
        </w:rPr>
        <w:t xml:space="preserve"> </w:t>
      </w:r>
      <w:r w:rsidRPr="00933923">
        <w:rPr>
          <w:rFonts w:asciiTheme="minorHAnsi" w:hAnsiTheme="minorHAnsi" w:cstheme="minorHAnsi"/>
          <w:sz w:val="22"/>
          <w:lang w:val="sr-Cyrl-CS"/>
        </w:rPr>
        <w:t>мреже Ø1</w:t>
      </w:r>
      <w:r w:rsidR="003A0DAC">
        <w:rPr>
          <w:rFonts w:asciiTheme="minorHAnsi" w:hAnsiTheme="minorHAnsi" w:cstheme="minorHAnsi"/>
          <w:sz w:val="22"/>
          <w:lang w:val="sr-Cyrl-CS"/>
        </w:rPr>
        <w:t>0</w:t>
      </w:r>
      <w:r w:rsidRPr="00933923">
        <w:rPr>
          <w:rFonts w:asciiTheme="minorHAnsi" w:hAnsiTheme="minorHAnsi" w:cstheme="minorHAnsi"/>
          <w:sz w:val="22"/>
          <w:lang w:val="sr-Cyrl-CS"/>
        </w:rPr>
        <w:t>0 са хидрантом на локацији улазне грађевине</w:t>
      </w:r>
      <w:r w:rsidR="00C11D40"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="00C11D40" w:rsidRPr="00933923">
        <w:rPr>
          <w:rFonts w:asciiTheme="minorHAnsi" w:eastAsiaTheme="minorEastAsia" w:hAnsiTheme="minorHAnsi" w:cstheme="minorHAnsi"/>
          <w:sz w:val="22"/>
          <w:szCs w:val="22"/>
          <w:lang w:val="sr-Cyrl-CS"/>
        </w:rPr>
        <w:t xml:space="preserve">пролаза испод </w:t>
      </w:r>
      <w:r w:rsidR="00C11D40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С</w:t>
      </w:r>
      <w:proofErr w:type="spellStart"/>
      <w:r w:rsidR="00C11D40" w:rsidRPr="00933923">
        <w:rPr>
          <w:rFonts w:asciiTheme="minorHAnsi" w:eastAsiaTheme="minorEastAsia" w:hAnsiTheme="minorHAnsi" w:cstheme="minorHAnsi"/>
          <w:sz w:val="22"/>
          <w:szCs w:val="22"/>
          <w:lang w:val="sr-Cyrl-CS"/>
        </w:rPr>
        <w:t>аве</w:t>
      </w:r>
      <w:proofErr w:type="spellEnd"/>
      <w:r w:rsidR="003A0DAC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</w:p>
    <w:p w14:paraId="37066CCB" w14:textId="07F4B661" w:rsidR="00F8085D" w:rsidRPr="00933923" w:rsidRDefault="00F8085D" w:rsidP="00F8085D">
      <w:pPr>
        <w:spacing w:before="120"/>
        <w:jc w:val="both"/>
        <w:rPr>
          <w:rFonts w:asciiTheme="minorHAnsi" w:hAnsiTheme="minorHAnsi" w:cstheme="minorHAnsi"/>
          <w:sz w:val="22"/>
          <w:lang w:val="sr-Cyrl-RS"/>
        </w:rPr>
      </w:pPr>
      <w:r w:rsidRPr="00933923">
        <w:rPr>
          <w:rFonts w:asciiTheme="minorHAnsi" w:hAnsiTheme="minorHAnsi" w:cstheme="minorHAnsi"/>
          <w:sz w:val="22"/>
          <w:lang w:val="sr-Cyrl-RS"/>
        </w:rPr>
        <w:t xml:space="preserve">На Слици </w:t>
      </w:r>
      <w:r w:rsidR="00C11D40" w:rsidRPr="00933923">
        <w:rPr>
          <w:rFonts w:asciiTheme="minorHAnsi" w:hAnsiTheme="minorHAnsi" w:cstheme="minorHAnsi"/>
          <w:sz w:val="22"/>
          <w:lang w:val="sr-Cyrl-RS"/>
        </w:rPr>
        <w:t>4.1 приказан</w:t>
      </w:r>
      <w:r w:rsidR="003A0DAC">
        <w:rPr>
          <w:rFonts w:asciiTheme="minorHAnsi" w:hAnsiTheme="minorHAnsi" w:cstheme="minorHAnsi"/>
          <w:sz w:val="22"/>
          <w:lang w:val="sr-Cyrl-RS"/>
        </w:rPr>
        <w:t xml:space="preserve">а је диспозиција </w:t>
      </w:r>
      <w:r w:rsidRPr="00933923">
        <w:rPr>
          <w:rFonts w:asciiTheme="minorHAnsi" w:hAnsiTheme="minorHAnsi" w:cstheme="minorHAnsi"/>
          <w:sz w:val="22"/>
          <w:lang w:val="sr-Cyrl-RS"/>
        </w:rPr>
        <w:t>спољних цевних веза</w:t>
      </w:r>
      <w:r w:rsidR="00276ABD" w:rsidRPr="00933923">
        <w:rPr>
          <w:rFonts w:asciiTheme="minorHAnsi" w:hAnsiTheme="minorHAnsi" w:cstheme="minorHAnsi"/>
          <w:sz w:val="22"/>
          <w:lang w:val="sr-Cyrl-RS"/>
        </w:rPr>
        <w:t xml:space="preserve"> на локацији </w:t>
      </w:r>
      <w:r w:rsidR="00276ABD" w:rsidRPr="00933923">
        <w:rPr>
          <w:rFonts w:asciiTheme="minorHAnsi" w:hAnsiTheme="minorHAnsi" w:cstheme="minorHAnsi"/>
          <w:iCs/>
          <w:sz w:val="22"/>
          <w:szCs w:val="22"/>
          <w:lang w:val="sr-Cyrl-RS"/>
        </w:rPr>
        <w:t>КЦС „Ушће Нова“.</w:t>
      </w:r>
    </w:p>
    <w:p w14:paraId="0C8871DB" w14:textId="77777777" w:rsidR="00F8085D" w:rsidRPr="00933923" w:rsidRDefault="00F8085D" w:rsidP="00F8085D">
      <w:pPr>
        <w:spacing w:before="120"/>
        <w:jc w:val="both"/>
        <w:rPr>
          <w:rFonts w:asciiTheme="minorHAnsi" w:hAnsiTheme="minorHAnsi" w:cstheme="minorHAnsi"/>
          <w:noProof/>
          <w:sz w:val="22"/>
          <w:lang w:val="sr-Cyrl-RS"/>
        </w:rPr>
      </w:pPr>
      <w:r w:rsidRPr="00933923">
        <w:rPr>
          <w:rFonts w:asciiTheme="minorHAnsi" w:hAnsiTheme="minorHAnsi" w:cstheme="minorHAnsi"/>
          <w:noProof/>
          <w:sz w:val="22"/>
          <w:lang w:val="sr-Cyrl-RS"/>
        </w:rPr>
        <w:drawing>
          <wp:inline distT="0" distB="0" distL="0" distR="0" wp14:anchorId="05A158FA" wp14:editId="19DF2047">
            <wp:extent cx="6048375" cy="5026961"/>
            <wp:effectExtent l="0" t="0" r="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33309" t="16325" r="19684" b="14222"/>
                    <a:stretch/>
                  </pic:blipFill>
                  <pic:spPr bwMode="auto">
                    <a:xfrm>
                      <a:off x="0" y="0"/>
                      <a:ext cx="6056961" cy="5034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848452" w14:textId="69C26C0B" w:rsidR="00F8085D" w:rsidRPr="00933923" w:rsidRDefault="00C11D40" w:rsidP="00276ABD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ru-RU"/>
        </w:rPr>
      </w:pP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Слика </w:t>
      </w:r>
      <w:r w:rsidR="00276ABD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4.1 - </w:t>
      </w:r>
      <w:r w:rsidR="00F8085D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Спољни цевоводи на локацији </w:t>
      </w:r>
      <w:bookmarkStart w:id="37" w:name="_Hlk77686818"/>
      <w:r w:rsidR="00F8085D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КЦС „Ушће Нова“</w:t>
      </w:r>
      <w:bookmarkEnd w:id="37"/>
    </w:p>
    <w:p w14:paraId="1BD52C9C" w14:textId="77777777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en-US"/>
        </w:rPr>
      </w:pPr>
    </w:p>
    <w:p w14:paraId="2D37DA40" w14:textId="30B56AC5" w:rsidR="0062123F" w:rsidRPr="00933923" w:rsidRDefault="00E31874" w:rsidP="0062123F">
      <w:pPr>
        <w:pStyle w:val="Heading2"/>
        <w:rPr>
          <w:rFonts w:asciiTheme="minorHAnsi" w:eastAsiaTheme="majorEastAsia" w:hAnsiTheme="minorHAnsi" w:cstheme="minorHAnsi"/>
        </w:rPr>
      </w:pPr>
      <w:bookmarkStart w:id="38" w:name="_Toc77773988"/>
      <w:r w:rsidRPr="00933923">
        <w:rPr>
          <w:rFonts w:asciiTheme="minorHAnsi" w:eastAsiaTheme="majorEastAsia" w:hAnsiTheme="minorHAnsi" w:cstheme="minorHAnsi"/>
        </w:rPr>
        <w:lastRenderedPageBreak/>
        <w:t>Цевовод Ø250 пумпне станице за пражњење цевовода</w:t>
      </w:r>
      <w:r w:rsidR="004D5691">
        <w:rPr>
          <w:rFonts w:asciiTheme="minorHAnsi" w:eastAsiaTheme="majorEastAsia" w:hAnsiTheme="minorHAnsi" w:cstheme="minorHAnsi"/>
        </w:rPr>
        <w:t xml:space="preserve"> и </w:t>
      </w:r>
      <w:proofErr w:type="spellStart"/>
      <w:r w:rsidR="004D5691">
        <w:rPr>
          <w:rFonts w:asciiTheme="minorHAnsi" w:eastAsiaTheme="majorEastAsia" w:hAnsiTheme="minorHAnsi" w:cstheme="minorHAnsi"/>
        </w:rPr>
        <w:t>хаваријске</w:t>
      </w:r>
      <w:proofErr w:type="spellEnd"/>
      <w:r w:rsidR="004D5691">
        <w:rPr>
          <w:rFonts w:asciiTheme="minorHAnsi" w:eastAsiaTheme="majorEastAsia" w:hAnsiTheme="minorHAnsi" w:cstheme="minorHAnsi"/>
        </w:rPr>
        <w:t xml:space="preserve"> пумпне станице</w:t>
      </w:r>
      <w:bookmarkEnd w:id="38"/>
    </w:p>
    <w:p w14:paraId="7619E9BD" w14:textId="0AAF580B" w:rsidR="006842A4" w:rsidRDefault="00F8085D" w:rsidP="006842A4">
      <w:pPr>
        <w:keepNext/>
        <w:spacing w:before="60" w:after="60"/>
        <w:jc w:val="both"/>
        <w:rPr>
          <w:rFonts w:asciiTheme="minorHAnsi" w:hAnsiTheme="minorHAnsi" w:cstheme="minorHAnsi"/>
          <w:iCs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За потребе пражњења у фази чишћења-испирања и инспекције цевовода Деонице бр. 1 и Деонице бр. 2 предвиђа се пумпна станица за пражњење цевоводних инсталација у оквиру улазне грађевине. Пумпна станица је капацитета потребног да може да се испразни целокупна инсталација од улазне грађевине до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изливне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грађевине на крају Деонице бр. 2 у Булевару војводе Бојовића  (2x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DN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1000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L=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41</w:t>
      </w:r>
      <w:r w:rsidR="00CF32AC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2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m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+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DN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1400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L=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9</w:t>
      </w:r>
      <w:r w:rsidR="003A0DAC">
        <w:rPr>
          <w:rFonts w:asciiTheme="minorHAnsi" w:eastAsiaTheme="minorEastAsia" w:hAnsiTheme="minorHAnsi" w:cstheme="minorHAnsi"/>
          <w:sz w:val="22"/>
          <w:szCs w:val="22"/>
          <w:lang w:val="sr-Cyrl-RS"/>
        </w:rPr>
        <w:t>4</w:t>
      </w:r>
      <w:r w:rsidR="00CF32AC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0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m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) у једној радној смени од 8 сати. Предвиђена је инсталација две каналне канализационе пумпе у стационарној сувој изведби (опсег рада пумпе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цца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60 до 150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l/s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). Пумпном станицом вода се потискује у специјалну везну грађевину у оквиру комплекса КЦС „Ушће Нова“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en-US"/>
        </w:rPr>
        <w:t>.</w:t>
      </w:r>
      <w:r w:rsidR="006842A4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</w:p>
    <w:p w14:paraId="424FFD07" w14:textId="462F5032" w:rsidR="004D5691" w:rsidRPr="004D5691" w:rsidRDefault="004D5691" w:rsidP="004D5691">
      <w:pPr>
        <w:jc w:val="both"/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</w:pP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Latn-RS" w:bidi="en-US"/>
        </w:rPr>
        <w:t xml:space="preserve">За потребе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хаваријског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Latn-RS" w:bidi="en-US"/>
        </w:rPr>
        <w:t xml:space="preserve">пражњења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тунелске деонице испод Саве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Latn-RS" w:bidi="en-US"/>
        </w:rPr>
        <w:t>предви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>ђ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Latn-RS" w:bidi="en-US"/>
        </w:rPr>
        <w:t xml:space="preserve">ена је инсталација пумпне станице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шахтног типа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Latn-RS" w:bidi="en-US"/>
        </w:rPr>
        <w:t>за пражњење наведеног дела цевоводних инсталација</w:t>
      </w:r>
      <w:r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.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Latn-RS" w:bidi="en-US"/>
        </w:rPr>
        <w:t xml:space="preserve">Због унификације опреме предвиђене су идентичне пумпе као и пумпе за пражњење цевоводних инсталација. На најнижој тачки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>вертикалне галерије предвиђен је шахт 2.2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en-GB" w:bidi="en-US"/>
        </w:rPr>
        <w:t>x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>3.6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en-GB" w:bidi="en-US"/>
        </w:rPr>
        <w:t>m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 у основи и дубине 2.2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en-GB" w:bidi="en-US"/>
        </w:rPr>
        <w:t xml:space="preserve">m.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>У шахту су постављене хаваријске</w:t>
      </w:r>
      <w:r w:rsidR="00C50743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 пумпе</w:t>
      </w:r>
      <w:r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. </w:t>
      </w:r>
      <w:r w:rsidR="00C50743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Пумпном станицом вода се потискује у специјалну везну грађевину у оквиру комплекса КЦС „Ушће Нова“</w:t>
      </w:r>
      <w:r w:rsidR="00C50743" w:rsidRPr="00933923">
        <w:rPr>
          <w:rFonts w:asciiTheme="minorHAnsi" w:eastAsiaTheme="minorEastAsia" w:hAnsiTheme="minorHAnsi" w:cstheme="minorHAnsi"/>
          <w:sz w:val="22"/>
          <w:szCs w:val="22"/>
          <w:lang w:val="en-US"/>
        </w:rPr>
        <w:t>.</w:t>
      </w:r>
    </w:p>
    <w:p w14:paraId="041E6574" w14:textId="7FC29143" w:rsidR="00C50743" w:rsidRDefault="00C50743" w:rsidP="00E31874">
      <w:pPr>
        <w:spacing w:before="120"/>
        <w:jc w:val="both"/>
        <w:rPr>
          <w:rFonts w:asciiTheme="minorHAnsi" w:hAnsiTheme="minorHAnsi" w:cstheme="minorHAnsi"/>
          <w:iCs/>
          <w:sz w:val="22"/>
          <w:szCs w:val="22"/>
          <w:lang w:val="sr-Cyrl-RS"/>
        </w:rPr>
      </w:pPr>
      <w:r>
        <w:rPr>
          <w:rFonts w:asciiTheme="minorHAnsi" w:hAnsiTheme="minorHAnsi" w:cstheme="minorHAnsi"/>
          <w:iCs/>
          <w:sz w:val="22"/>
          <w:szCs w:val="22"/>
          <w:lang w:val="sr-Cyrl-RS"/>
        </w:rPr>
        <w:t xml:space="preserve">Детаљније о пумпној станици за пражњење цевовода и </w:t>
      </w:r>
      <w:proofErr w:type="spellStart"/>
      <w:r>
        <w:rPr>
          <w:rFonts w:asciiTheme="minorHAnsi" w:hAnsiTheme="minorHAnsi" w:cstheme="minorHAnsi"/>
          <w:iCs/>
          <w:sz w:val="22"/>
          <w:szCs w:val="22"/>
          <w:lang w:val="sr-Cyrl-RS"/>
        </w:rPr>
        <w:t>хаваријској</w:t>
      </w:r>
      <w:proofErr w:type="spellEnd"/>
      <w:r>
        <w:rPr>
          <w:rFonts w:asciiTheme="minorHAnsi" w:hAnsiTheme="minorHAnsi" w:cstheme="minorHAnsi"/>
          <w:iCs/>
          <w:sz w:val="22"/>
          <w:szCs w:val="22"/>
          <w:lang w:val="sr-Cyrl-RS"/>
        </w:rPr>
        <w:t xml:space="preserve"> пумпној станици дато је у Свесци 6/1: Пројекат машинских инсталација овог Идејног решења.</w:t>
      </w:r>
    </w:p>
    <w:p w14:paraId="061A0039" w14:textId="3D90EDF6" w:rsidR="00CB2A97" w:rsidRPr="00C50743" w:rsidRDefault="00CF32AC" w:rsidP="00C50743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На Сли</w:t>
      </w:r>
      <w:r w:rsidR="00312F76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кама 4.1-1 и 4.1-2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приказан</w:t>
      </w:r>
      <w:r w:rsidR="00312F76">
        <w:rPr>
          <w:rFonts w:asciiTheme="minorHAnsi" w:eastAsiaTheme="minorEastAsia" w:hAnsiTheme="minorHAnsi" w:cstheme="minorHAnsi"/>
          <w:sz w:val="22"/>
          <w:szCs w:val="22"/>
          <w:lang w:val="sr-Cyrl-RS"/>
        </w:rPr>
        <w:t>е су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r w:rsidR="00C5074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пумпна станица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за пражњење цевовода</w:t>
      </w:r>
      <w:r w:rsidR="00C5074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у фази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r w:rsidR="00C50743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чишћења-испирања </w:t>
      </w:r>
      <w:r w:rsidR="00C5074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 </w:t>
      </w:r>
      <w:r w:rsidR="00C50743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инспекције цевовода и </w:t>
      </w:r>
      <w:r w:rsidR="00C5074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пумпна станица  за случај </w:t>
      </w:r>
      <w:r w:rsidR="00C50743"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хаваријског </w:t>
      </w:r>
      <w:r w:rsidR="00C50743" w:rsidRPr="004D5691">
        <w:rPr>
          <w:rFonts w:asciiTheme="minorHAnsi" w:eastAsiaTheme="minorEastAsia" w:hAnsiTheme="minorHAnsi" w:cstheme="minorHAnsi"/>
          <w:noProof/>
          <w:sz w:val="22"/>
          <w:szCs w:val="22"/>
          <w:lang w:val="sr-Latn-RS" w:bidi="en-US"/>
        </w:rPr>
        <w:t>пражњења</w:t>
      </w:r>
      <w:r w:rsidR="00C50743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, које су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смештен</w:t>
      </w:r>
      <w:r w:rsidR="00C50743">
        <w:rPr>
          <w:rFonts w:asciiTheme="minorHAnsi" w:eastAsiaTheme="minorEastAsia" w:hAnsiTheme="minorHAnsi" w:cstheme="minorHAnsi"/>
          <w:sz w:val="22"/>
          <w:szCs w:val="22"/>
          <w:lang w:val="sr-Cyrl-RS"/>
        </w:rPr>
        <w:t>е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у улазној грађевини.</w:t>
      </w:r>
    </w:p>
    <w:p w14:paraId="7F479276" w14:textId="77777777" w:rsidR="00CF32AC" w:rsidRPr="00933923" w:rsidRDefault="00CF32AC" w:rsidP="00CB2A97">
      <w:pPr>
        <w:jc w:val="center"/>
        <w:rPr>
          <w:rFonts w:asciiTheme="minorHAnsi" w:hAnsiTheme="minorHAnsi" w:cstheme="minorHAnsi"/>
        </w:rPr>
      </w:pPr>
    </w:p>
    <w:p w14:paraId="30068011" w14:textId="5D0E0E4D" w:rsidR="00CB2A97" w:rsidRPr="00933923" w:rsidRDefault="00CB2A97" w:rsidP="00CB2A97">
      <w:pPr>
        <w:jc w:val="center"/>
        <w:rPr>
          <w:rFonts w:asciiTheme="minorHAnsi" w:hAnsiTheme="minorHAnsi" w:cstheme="minorHAnsi"/>
        </w:rPr>
      </w:pPr>
      <w:r w:rsidRPr="00933923">
        <w:rPr>
          <w:rFonts w:asciiTheme="minorHAnsi" w:hAnsiTheme="minorHAnsi" w:cstheme="minorHAnsi"/>
          <w:noProof/>
        </w:rPr>
        <w:drawing>
          <wp:inline distT="0" distB="0" distL="0" distR="0" wp14:anchorId="53E2995F" wp14:editId="423A4796">
            <wp:extent cx="5924550" cy="3731461"/>
            <wp:effectExtent l="0" t="0" r="0" b="254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32655" t="20098" r="42594" b="52189"/>
                    <a:stretch/>
                  </pic:blipFill>
                  <pic:spPr bwMode="auto">
                    <a:xfrm>
                      <a:off x="0" y="0"/>
                      <a:ext cx="5958169" cy="3752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98618E" w14:textId="5AFCD950" w:rsidR="00CB2A97" w:rsidRPr="00933923" w:rsidRDefault="00CB2A97" w:rsidP="00F8085D">
      <w:pPr>
        <w:jc w:val="both"/>
        <w:rPr>
          <w:rFonts w:asciiTheme="minorHAnsi" w:hAnsiTheme="minorHAnsi" w:cstheme="minorHAnsi"/>
          <w:sz w:val="22"/>
          <w:lang w:val="sr-Latn-RS"/>
        </w:rPr>
      </w:pPr>
    </w:p>
    <w:p w14:paraId="4B6142EC" w14:textId="7201ADD8" w:rsidR="00CF32AC" w:rsidRDefault="007D6D19" w:rsidP="00C50743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sr-Cyrl-RS"/>
        </w:rPr>
      </w:pP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Слика 4.1</w:t>
      </w:r>
      <w:r w:rsidR="001C7F3E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-1 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- </w:t>
      </w:r>
      <w:r w:rsidR="00312F76">
        <w:rPr>
          <w:rFonts w:asciiTheme="minorHAnsi" w:hAnsiTheme="minorHAnsi" w:cstheme="minorHAnsi"/>
          <w:i/>
          <w:sz w:val="22"/>
          <w:szCs w:val="22"/>
          <w:lang w:val="sr-Cyrl-RS"/>
        </w:rPr>
        <w:t>Основа: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</w:t>
      </w:r>
      <w:r w:rsidR="00CF32AC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Пумпна станица за пражњење цевовода</w:t>
      </w:r>
      <w:r w:rsidR="00C5074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, </w:t>
      </w:r>
      <w:proofErr w:type="spellStart"/>
      <w:r w:rsidR="00C50743">
        <w:rPr>
          <w:rFonts w:asciiTheme="minorHAnsi" w:hAnsiTheme="minorHAnsi" w:cstheme="minorHAnsi"/>
          <w:i/>
          <w:sz w:val="22"/>
          <w:szCs w:val="22"/>
          <w:lang w:val="sr-Cyrl-RS"/>
        </w:rPr>
        <w:t>хаваријска</w:t>
      </w:r>
      <w:proofErr w:type="spellEnd"/>
      <w:r w:rsidR="00C5074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ПС</w:t>
      </w:r>
      <w:r w:rsidR="00CF32AC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и потисни вод Ø250 </w:t>
      </w:r>
    </w:p>
    <w:p w14:paraId="010A0808" w14:textId="77777777" w:rsidR="00C50743" w:rsidRDefault="00C50743" w:rsidP="00C50743">
      <w:pPr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</w:p>
    <w:p w14:paraId="2FCC7A82" w14:textId="77777777" w:rsidR="00C50743" w:rsidRDefault="00C50743" w:rsidP="00C50743">
      <w:pPr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</w:p>
    <w:p w14:paraId="45E78A66" w14:textId="0F0C2540" w:rsidR="00C50743" w:rsidRDefault="00C50743" w:rsidP="00C50743">
      <w:pPr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>
        <w:rPr>
          <w:rFonts w:asciiTheme="minorHAnsi" w:eastAsiaTheme="minorEastAsia" w:hAnsiTheme="minorHAnsi" w:cstheme="minorHAnsi"/>
          <w:noProof/>
          <w:sz w:val="22"/>
          <w:szCs w:val="22"/>
          <w:lang w:val="sr-Cyrl-RS"/>
        </w:rPr>
        <w:lastRenderedPageBreak/>
        <w:drawing>
          <wp:inline distT="0" distB="0" distL="0" distR="0" wp14:anchorId="0FF9F84D" wp14:editId="4C519A90">
            <wp:extent cx="6120765" cy="23717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371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E52E73" w14:textId="09CF0240" w:rsidR="00312F76" w:rsidRDefault="00312F76" w:rsidP="00312F76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sr-Cyrl-RS"/>
        </w:rPr>
      </w:pP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Слика 4.1-</w:t>
      </w:r>
      <w:r>
        <w:rPr>
          <w:rFonts w:asciiTheme="minorHAnsi" w:hAnsiTheme="minorHAnsi" w:cstheme="minorHAnsi"/>
          <w:i/>
          <w:sz w:val="22"/>
          <w:szCs w:val="22"/>
          <w:lang w:val="sr-Cyrl-RS"/>
        </w:rPr>
        <w:t>2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 - </w:t>
      </w:r>
      <w:r>
        <w:rPr>
          <w:rFonts w:asciiTheme="minorHAnsi" w:hAnsiTheme="minorHAnsi" w:cstheme="minorHAnsi"/>
          <w:i/>
          <w:sz w:val="22"/>
          <w:szCs w:val="22"/>
          <w:lang w:val="sr-Cyrl-RS"/>
        </w:rPr>
        <w:t>Пресек: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Пумпна станица за пражњење цевовода</w:t>
      </w:r>
      <w:r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и </w:t>
      </w:r>
      <w:proofErr w:type="spellStart"/>
      <w:r>
        <w:rPr>
          <w:rFonts w:asciiTheme="minorHAnsi" w:hAnsiTheme="minorHAnsi" w:cstheme="minorHAnsi"/>
          <w:i/>
          <w:sz w:val="22"/>
          <w:szCs w:val="22"/>
          <w:lang w:val="sr-Cyrl-RS"/>
        </w:rPr>
        <w:t>хаваријска</w:t>
      </w:r>
      <w:proofErr w:type="spellEnd"/>
      <w:r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ПС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</w:t>
      </w:r>
    </w:p>
    <w:p w14:paraId="5FFDD49A" w14:textId="77777777" w:rsidR="00C67913" w:rsidRDefault="00C67913" w:rsidP="00C50743">
      <w:pPr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</w:p>
    <w:p w14:paraId="00D3F902" w14:textId="5284A62A" w:rsidR="003A0DAC" w:rsidRDefault="00CF32AC" w:rsidP="00312F76">
      <w:pPr>
        <w:jc w:val="both"/>
        <w:rPr>
          <w:rFonts w:asciiTheme="minorHAnsi" w:hAnsiTheme="minorHAnsi" w:cstheme="minorHAnsi"/>
          <w:sz w:val="22"/>
          <w:lang w:val="sr-Latn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Цевовод</w:t>
      </w:r>
      <w:r w:rsidRPr="00933923">
        <w:rPr>
          <w:rFonts w:asciiTheme="minorHAnsi" w:hAnsiTheme="minorHAnsi" w:cstheme="minorHAnsi"/>
          <w:sz w:val="22"/>
          <w:lang w:val="sr-Cyrl-RS"/>
        </w:rPr>
        <w:t xml:space="preserve"> пумпне станице за пражњење цевовода</w:t>
      </w:r>
      <w:r w:rsidR="00C50743">
        <w:rPr>
          <w:rFonts w:asciiTheme="minorHAnsi" w:hAnsiTheme="minorHAnsi" w:cstheme="minorHAnsi"/>
          <w:sz w:val="22"/>
          <w:lang w:val="sr-Cyrl-RS"/>
        </w:rPr>
        <w:t xml:space="preserve"> и  </w:t>
      </w:r>
      <w:proofErr w:type="spellStart"/>
      <w:r w:rsidR="00C50743">
        <w:rPr>
          <w:rFonts w:asciiTheme="minorHAnsi" w:hAnsiTheme="minorHAnsi" w:cstheme="minorHAnsi"/>
          <w:sz w:val="22"/>
          <w:lang w:val="sr-Cyrl-RS"/>
        </w:rPr>
        <w:t>хаваријске</w:t>
      </w:r>
      <w:proofErr w:type="spellEnd"/>
      <w:r w:rsidR="00C50743">
        <w:rPr>
          <w:rFonts w:asciiTheme="minorHAnsi" w:hAnsiTheme="minorHAnsi" w:cstheme="minorHAnsi"/>
          <w:sz w:val="22"/>
          <w:lang w:val="sr-Cyrl-RS"/>
        </w:rPr>
        <w:t xml:space="preserve"> пумпне станице</w:t>
      </w:r>
      <w:r w:rsidRPr="00933923">
        <w:rPr>
          <w:rFonts w:asciiTheme="minorHAnsi" w:hAnsiTheme="minorHAnsi" w:cstheme="minorHAnsi"/>
          <w:sz w:val="22"/>
          <w:lang w:val="sr-Cyrl-RS"/>
        </w:rPr>
        <w:t xml:space="preserve"> је </w:t>
      </w:r>
      <w:r w:rsidR="00C50743">
        <w:rPr>
          <w:rFonts w:asciiTheme="minorHAnsi" w:hAnsiTheme="minorHAnsi" w:cstheme="minorHAnsi"/>
          <w:sz w:val="22"/>
          <w:lang w:val="sr-Cyrl-RS"/>
        </w:rPr>
        <w:t xml:space="preserve">заједнички, </w:t>
      </w:r>
      <w:r w:rsidRPr="00933923">
        <w:rPr>
          <w:rFonts w:asciiTheme="minorHAnsi" w:hAnsiTheme="minorHAnsi" w:cstheme="minorHAnsi"/>
          <w:sz w:val="22"/>
          <w:lang w:val="sr-Cyrl-RS"/>
        </w:rPr>
        <w:t>пречника Ø250 и дужине око 150</w:t>
      </w:r>
      <w:r w:rsidRPr="00933923">
        <w:rPr>
          <w:rFonts w:asciiTheme="minorHAnsi" w:hAnsiTheme="minorHAnsi" w:cstheme="minorHAnsi"/>
          <w:sz w:val="22"/>
          <w:lang w:val="sr-Latn-RS"/>
        </w:rPr>
        <w:t>m</w:t>
      </w:r>
      <w:r w:rsidRPr="00933923">
        <w:rPr>
          <w:rFonts w:asciiTheme="minorHAnsi" w:hAnsiTheme="minorHAnsi" w:cstheme="minorHAnsi"/>
          <w:sz w:val="22"/>
          <w:lang w:val="sr-Cyrl-RS"/>
        </w:rPr>
        <w:t>. Трасиран је од улазне грађевине пролаза испод Саве, па до специјалне везне грађевине у којој се скупљају отпадне воде из колектора 110/165 и 200/175 и одводе колектором 200/200 у КЦС „Ушће Нова“. Кота улива цевовода у специјалну везну грађевину износи 74.03</w:t>
      </w:r>
      <w:r w:rsidRPr="00933923">
        <w:rPr>
          <w:rFonts w:asciiTheme="minorHAnsi" w:hAnsiTheme="minorHAnsi" w:cstheme="minorHAnsi"/>
          <w:sz w:val="22"/>
          <w:lang w:val="sr-Latn-RS"/>
        </w:rPr>
        <w:t xml:space="preserve"> </w:t>
      </w:r>
      <w:proofErr w:type="spellStart"/>
      <w:r w:rsidRPr="00933923">
        <w:rPr>
          <w:rFonts w:asciiTheme="minorHAnsi" w:hAnsiTheme="minorHAnsi" w:cstheme="minorHAnsi"/>
          <w:sz w:val="22"/>
          <w:lang w:val="sr-Latn-RS"/>
        </w:rPr>
        <w:t>mnm</w:t>
      </w:r>
      <w:proofErr w:type="spellEnd"/>
      <w:r w:rsidRPr="00933923">
        <w:rPr>
          <w:rFonts w:asciiTheme="minorHAnsi" w:hAnsiTheme="minorHAnsi" w:cstheme="minorHAnsi"/>
          <w:sz w:val="22"/>
          <w:lang w:val="sr-Latn-RS"/>
        </w:rPr>
        <w:t>.</w:t>
      </w:r>
    </w:p>
    <w:p w14:paraId="3259EF76" w14:textId="467850C8" w:rsidR="00F8085D" w:rsidRPr="00933923" w:rsidRDefault="003A0DAC" w:rsidP="00312F76">
      <w:pPr>
        <w:jc w:val="both"/>
        <w:rPr>
          <w:rFonts w:asciiTheme="minorHAnsi" w:hAnsiTheme="minorHAnsi" w:cstheme="minorHAnsi"/>
          <w:sz w:val="22"/>
          <w:lang w:val="sr-Latn-RS"/>
        </w:rPr>
      </w:pPr>
      <w:r>
        <w:rPr>
          <w:rFonts w:asciiTheme="minorHAnsi" w:hAnsiTheme="minorHAnsi" w:cstheme="minorHAnsi"/>
          <w:sz w:val="22"/>
          <w:lang w:val="sr-Latn-RS"/>
        </w:rPr>
        <w:br w:type="page"/>
      </w:r>
    </w:p>
    <w:p w14:paraId="07F9663C" w14:textId="1FFD7069" w:rsidR="0062123F" w:rsidRPr="001473F8" w:rsidRDefault="00E31874" w:rsidP="001473F8">
      <w:pPr>
        <w:pStyle w:val="Heading2"/>
        <w:rPr>
          <w:rFonts w:asciiTheme="minorHAnsi" w:eastAsiaTheme="majorEastAsia" w:hAnsiTheme="minorHAnsi" w:cstheme="minorHAnsi"/>
        </w:rPr>
      </w:pPr>
      <w:bookmarkStart w:id="39" w:name="_Toc77773989"/>
      <w:bookmarkStart w:id="40" w:name="_Hlk75866679"/>
      <w:r w:rsidRPr="00933923">
        <w:rPr>
          <w:rFonts w:asciiTheme="minorHAnsi" w:eastAsiaTheme="majorEastAsia" w:hAnsiTheme="minorHAnsi" w:cstheme="minorHAnsi"/>
        </w:rPr>
        <w:lastRenderedPageBreak/>
        <w:t>Цевовод Ø80 пумпне станице дренажних вода</w:t>
      </w:r>
      <w:bookmarkEnd w:id="39"/>
      <w:r w:rsidRPr="00933923">
        <w:rPr>
          <w:rFonts w:asciiTheme="minorHAnsi" w:eastAsiaTheme="majorEastAsia" w:hAnsiTheme="minorHAnsi" w:cstheme="minorHAnsi"/>
        </w:rPr>
        <w:t xml:space="preserve"> </w:t>
      </w:r>
      <w:bookmarkEnd w:id="40"/>
    </w:p>
    <w:p w14:paraId="2B23CA51" w14:textId="77777777" w:rsidR="006842A4" w:rsidRDefault="00F8085D" w:rsidP="006842A4">
      <w:pPr>
        <w:keepNext/>
        <w:spacing w:before="60" w:after="60"/>
        <w:jc w:val="both"/>
        <w:rPr>
          <w:rFonts w:asciiTheme="minorHAnsi" w:hAnsiTheme="minorHAnsi" w:cstheme="minorHAnsi"/>
          <w:iCs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За евентуалне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процурне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воде и воде од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кондензата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из тунела и улазне грађевине предвиђена је пумпна станица дренажних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процурних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вода - два пумпна агрегата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капацитета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цца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3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до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4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l/s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.</w:t>
      </w:r>
      <w:r w:rsidR="001C7F3E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r w:rsidR="006842A4">
        <w:rPr>
          <w:rFonts w:asciiTheme="minorHAnsi" w:hAnsiTheme="minorHAnsi" w:cstheme="minorHAnsi"/>
          <w:iCs/>
          <w:sz w:val="22"/>
          <w:szCs w:val="22"/>
          <w:lang w:val="sr-Cyrl-RS"/>
        </w:rPr>
        <w:t>Детаљније о пумпној станици дренажних вода дато је у Свесци 6/1: Пројекат машинских инсталација овог Идејног решења.</w:t>
      </w:r>
    </w:p>
    <w:p w14:paraId="01B4D387" w14:textId="4DECD96B" w:rsidR="006924B3" w:rsidRDefault="001C7F3E" w:rsidP="006924B3">
      <w:pPr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На Слици 4.2-2 приказана је </w:t>
      </w:r>
      <w:r w:rsidR="00312F76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основа и пресек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ПС за пражњење цевовода смештена у улазној грађевини.</w:t>
      </w:r>
    </w:p>
    <w:p w14:paraId="18A17B8A" w14:textId="77777777" w:rsidR="00AC60E2" w:rsidRPr="00933923" w:rsidRDefault="00AC60E2" w:rsidP="006924B3">
      <w:pPr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</w:p>
    <w:p w14:paraId="63D05FED" w14:textId="10547E74" w:rsidR="00CF32AC" w:rsidRPr="00933923" w:rsidRDefault="00CF32AC" w:rsidP="006924B3">
      <w:pPr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</w:p>
    <w:p w14:paraId="064FA13F" w14:textId="77777777" w:rsidR="00CF32AC" w:rsidRPr="00933923" w:rsidRDefault="00CF32AC" w:rsidP="006924B3">
      <w:pPr>
        <w:jc w:val="both"/>
        <w:rPr>
          <w:rFonts w:asciiTheme="minorHAnsi" w:hAnsiTheme="minorHAnsi" w:cstheme="minorHAnsi"/>
          <w:noProof/>
          <w:sz w:val="22"/>
          <w:lang w:val="sr-Latn-RS"/>
        </w:rPr>
      </w:pPr>
    </w:p>
    <w:p w14:paraId="1483EFC6" w14:textId="633AE20F" w:rsidR="00CF32AC" w:rsidRPr="00933923" w:rsidRDefault="00CF32AC" w:rsidP="001C7F3E">
      <w:pPr>
        <w:jc w:val="center"/>
        <w:rPr>
          <w:rFonts w:asciiTheme="minorHAnsi" w:hAnsiTheme="minorHAnsi" w:cstheme="minorHAnsi"/>
          <w:sz w:val="22"/>
          <w:lang w:val="sr-Latn-RS"/>
        </w:rPr>
      </w:pPr>
      <w:r w:rsidRPr="00933923">
        <w:rPr>
          <w:rFonts w:asciiTheme="minorHAnsi" w:hAnsiTheme="minorHAnsi" w:cstheme="minorHAnsi"/>
          <w:noProof/>
          <w:sz w:val="22"/>
          <w:lang w:val="sr-Latn-RS"/>
        </w:rPr>
        <w:drawing>
          <wp:inline distT="0" distB="0" distL="0" distR="0" wp14:anchorId="1B5EE685" wp14:editId="4DEFD6A2">
            <wp:extent cx="2543175" cy="2741495"/>
            <wp:effectExtent l="0" t="0" r="0" b="190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35" t="55550" r="30974" b="3657"/>
                    <a:stretch/>
                  </pic:blipFill>
                  <pic:spPr bwMode="auto">
                    <a:xfrm>
                      <a:off x="0" y="0"/>
                      <a:ext cx="2587336" cy="2789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12F76">
        <w:rPr>
          <w:rFonts w:asciiTheme="minorHAnsi" w:hAnsiTheme="minorHAnsi" w:cstheme="minorHAnsi"/>
          <w:noProof/>
          <w:sz w:val="22"/>
          <w:lang w:val="sr-Latn-RS"/>
        </w:rPr>
        <w:drawing>
          <wp:inline distT="0" distB="0" distL="0" distR="0" wp14:anchorId="4189D4E1" wp14:editId="07EE0C82">
            <wp:extent cx="2924175" cy="2658792"/>
            <wp:effectExtent l="0" t="0" r="0" b="825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186" cy="26824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B19D6B" w14:textId="4C9823D0" w:rsidR="001C7F3E" w:rsidRPr="00933923" w:rsidRDefault="001C7F3E" w:rsidP="001C7F3E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ru-RU"/>
        </w:rPr>
      </w:pP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Слика 4.2 -1 -  </w:t>
      </w:r>
      <w:r w:rsidR="00312F76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Основа и пресек: 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Пумпна станица дренажних вода и потисни вод Ø80</w:t>
      </w:r>
    </w:p>
    <w:p w14:paraId="1E1A7642" w14:textId="77777777" w:rsidR="006924B3" w:rsidRPr="00933923" w:rsidRDefault="006924B3" w:rsidP="006924B3">
      <w:pPr>
        <w:jc w:val="both"/>
        <w:rPr>
          <w:rFonts w:asciiTheme="minorHAnsi" w:hAnsiTheme="minorHAnsi" w:cstheme="minorHAnsi"/>
          <w:sz w:val="22"/>
          <w:lang w:val="sr-Latn-RS"/>
        </w:rPr>
      </w:pPr>
    </w:p>
    <w:p w14:paraId="0D6FD363" w14:textId="0C85D009" w:rsidR="008C1E63" w:rsidRDefault="00F8085D" w:rsidP="006924B3">
      <w:pPr>
        <w:jc w:val="both"/>
        <w:rPr>
          <w:rFonts w:asciiTheme="minorHAnsi" w:hAnsiTheme="minorHAnsi" w:cstheme="minorHAnsi"/>
          <w:sz w:val="22"/>
          <w:lang w:val="en-U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Цевовод</w:t>
      </w:r>
      <w:r w:rsidRPr="00933923">
        <w:rPr>
          <w:rFonts w:asciiTheme="minorHAnsi" w:hAnsiTheme="minorHAnsi" w:cstheme="minorHAnsi"/>
          <w:sz w:val="22"/>
          <w:lang w:val="sr-Cyrl-RS"/>
        </w:rPr>
        <w:t xml:space="preserve"> пумпне станице дренажних вода је пречника Ø80 и дужине око 133</w:t>
      </w:r>
      <w:r w:rsidRPr="00933923">
        <w:rPr>
          <w:rFonts w:asciiTheme="minorHAnsi" w:hAnsiTheme="minorHAnsi" w:cstheme="minorHAnsi"/>
          <w:sz w:val="22"/>
          <w:lang w:val="sr-Latn-RS"/>
        </w:rPr>
        <w:t>m</w:t>
      </w:r>
      <w:r w:rsidRPr="00933923">
        <w:rPr>
          <w:rFonts w:asciiTheme="minorHAnsi" w:hAnsiTheme="minorHAnsi" w:cstheme="minorHAnsi"/>
          <w:sz w:val="22"/>
          <w:lang w:val="sr-Cyrl-RS"/>
        </w:rPr>
        <w:t>. Трасиран је од улазне грађевине пролаза испод Саве, па до специјалне везне грађевине у којој се скупљају отпадне воде из</w:t>
      </w:r>
      <w:r w:rsidR="003A4B54" w:rsidRPr="00933923">
        <w:rPr>
          <w:rFonts w:asciiTheme="minorHAnsi" w:hAnsiTheme="minorHAnsi" w:cstheme="minorHAnsi"/>
          <w:sz w:val="22"/>
          <w:lang w:val="sr-Cyrl-RS"/>
        </w:rPr>
        <w:t xml:space="preserve"> колектора 110/165 и 200/175 и одводе колектором 200/200 у КЦС „Ушће Нова“. Кота улива цевовода у специјалну везну грађевину износи </w:t>
      </w:r>
      <w:r w:rsidR="003A4B54" w:rsidRPr="00933923">
        <w:rPr>
          <w:rFonts w:asciiTheme="minorHAnsi" w:hAnsiTheme="minorHAnsi" w:cstheme="minorHAnsi"/>
          <w:sz w:val="22"/>
          <w:lang w:val="en-US"/>
        </w:rPr>
        <w:t>73.79</w:t>
      </w:r>
      <w:r w:rsidR="003A4B54" w:rsidRPr="00933923">
        <w:rPr>
          <w:rFonts w:asciiTheme="minorHAnsi" w:hAnsiTheme="minorHAnsi" w:cstheme="minorHAnsi"/>
          <w:sz w:val="22"/>
          <w:lang w:val="sr-Latn-RS"/>
        </w:rPr>
        <w:t xml:space="preserve"> </w:t>
      </w:r>
      <w:proofErr w:type="spellStart"/>
      <w:r w:rsidR="003A4B54" w:rsidRPr="00933923">
        <w:rPr>
          <w:rFonts w:asciiTheme="minorHAnsi" w:hAnsiTheme="minorHAnsi" w:cstheme="minorHAnsi"/>
          <w:sz w:val="22"/>
          <w:lang w:val="sr-Latn-RS"/>
        </w:rPr>
        <w:t>mnm</w:t>
      </w:r>
      <w:proofErr w:type="spellEnd"/>
      <w:r w:rsidR="003A4B54" w:rsidRPr="00933923">
        <w:rPr>
          <w:rFonts w:asciiTheme="minorHAnsi" w:hAnsiTheme="minorHAnsi" w:cstheme="minorHAnsi"/>
          <w:sz w:val="22"/>
          <w:lang w:val="sr-Latn-RS"/>
        </w:rPr>
        <w:t>.</w:t>
      </w:r>
      <w:r w:rsidR="006924B3" w:rsidRPr="00933923">
        <w:rPr>
          <w:rFonts w:asciiTheme="minorHAnsi" w:hAnsiTheme="minorHAnsi" w:cstheme="minorHAnsi"/>
          <w:sz w:val="22"/>
          <w:lang w:val="en-US"/>
        </w:rPr>
        <w:t xml:space="preserve"> </w:t>
      </w:r>
    </w:p>
    <w:p w14:paraId="048A9E9F" w14:textId="77777777" w:rsidR="008C1E63" w:rsidRDefault="008C1E63">
      <w:pPr>
        <w:rPr>
          <w:rFonts w:asciiTheme="minorHAnsi" w:hAnsiTheme="minorHAnsi" w:cstheme="minorHAnsi"/>
          <w:sz w:val="22"/>
          <w:lang w:val="en-US"/>
        </w:rPr>
      </w:pPr>
      <w:r>
        <w:rPr>
          <w:rFonts w:asciiTheme="minorHAnsi" w:hAnsiTheme="minorHAnsi" w:cstheme="minorHAnsi"/>
          <w:sz w:val="22"/>
          <w:lang w:val="en-US"/>
        </w:rPr>
        <w:br w:type="page"/>
      </w:r>
    </w:p>
    <w:p w14:paraId="50BD642B" w14:textId="0AD3467A" w:rsidR="003A4B54" w:rsidRPr="001473F8" w:rsidRDefault="00E31874" w:rsidP="003A4B54">
      <w:pPr>
        <w:pStyle w:val="Heading2"/>
        <w:rPr>
          <w:rFonts w:asciiTheme="minorHAnsi" w:hAnsiTheme="minorHAnsi" w:cstheme="minorHAnsi"/>
        </w:rPr>
      </w:pPr>
      <w:bookmarkStart w:id="41" w:name="_Toc77773990"/>
      <w:bookmarkEnd w:id="0"/>
      <w:bookmarkEnd w:id="13"/>
      <w:r w:rsidRPr="00933923">
        <w:rPr>
          <w:rFonts w:asciiTheme="minorHAnsi" w:hAnsiTheme="minorHAnsi" w:cstheme="minorHAnsi"/>
        </w:rPr>
        <w:lastRenderedPageBreak/>
        <w:t>Хидрантска мрежа</w:t>
      </w:r>
      <w:bookmarkEnd w:id="41"/>
      <w:r w:rsidR="000247BE">
        <w:rPr>
          <w:rFonts w:asciiTheme="minorHAnsi" w:hAnsiTheme="minorHAnsi" w:cstheme="minorHAnsi"/>
        </w:rPr>
        <w:t xml:space="preserve"> </w:t>
      </w:r>
    </w:p>
    <w:p w14:paraId="139C6A22" w14:textId="39D08838" w:rsidR="00B16309" w:rsidRPr="00933923" w:rsidRDefault="00CD2349" w:rsidP="003A4B54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>
        <w:rPr>
          <w:rFonts w:asciiTheme="minorHAnsi" w:eastAsiaTheme="minorEastAsia" w:hAnsiTheme="minorHAnsi" w:cstheme="minorHAnsi"/>
          <w:sz w:val="22"/>
          <w:szCs w:val="22"/>
          <w:lang w:val="sr-Cyrl-RS"/>
        </w:rPr>
        <w:t>К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ако би се омогућило евентуално испирање цевовода и прање цевне галерије</w:t>
      </w:r>
      <w:r w:rsidR="00ED3C7C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, </w:t>
      </w:r>
      <w:proofErr w:type="spellStart"/>
      <w:r w:rsidR="00ED3C7C">
        <w:rPr>
          <w:rFonts w:asciiTheme="minorHAnsi" w:eastAsiaTheme="minorEastAsia" w:hAnsiTheme="minorHAnsi" w:cstheme="minorHAnsi"/>
          <w:sz w:val="22"/>
          <w:szCs w:val="22"/>
          <w:lang w:val="sr-Latn-RS"/>
        </w:rPr>
        <w:t>предвиђено</w:t>
      </w:r>
      <w:proofErr w:type="spellEnd"/>
      <w:r w:rsidR="00ED3C7C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proofErr w:type="spellStart"/>
      <w:r w:rsidR="00ED3C7C">
        <w:rPr>
          <w:rFonts w:asciiTheme="minorHAnsi" w:eastAsiaTheme="minorEastAsia" w:hAnsiTheme="minorHAnsi" w:cstheme="minorHAnsi"/>
          <w:sz w:val="22"/>
          <w:szCs w:val="22"/>
          <w:lang w:val="sr-Latn-RS"/>
        </w:rPr>
        <w:t>је</w:t>
      </w:r>
      <w:proofErr w:type="spellEnd"/>
      <w:r w:rsidR="00ED3C7C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="00ED3C7C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постављање 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надземног хидранта</w:t>
      </w:r>
      <w:r w:rsidR="00ED3C7C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, 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удаљеног 5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m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од улазне грађевине</w:t>
      </w:r>
      <w:r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пролаза испод Саве</w:t>
      </w:r>
      <w:r w:rsidR="00ED3C7C">
        <w:rPr>
          <w:rFonts w:asciiTheme="minorHAnsi" w:eastAsiaTheme="minorEastAsia" w:hAnsiTheme="minorHAnsi" w:cstheme="minorHAnsi"/>
          <w:sz w:val="22"/>
          <w:szCs w:val="22"/>
          <w:lang w:val="sr-Cyrl-RS"/>
        </w:rPr>
        <w:t>.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 </w:t>
      </w:r>
    </w:p>
    <w:p w14:paraId="526E1679" w14:textId="2FFDED32" w:rsidR="00BF0474" w:rsidRPr="00CD2349" w:rsidRDefault="003A4B54" w:rsidP="00CD2349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У оквиру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комплекса КЦС „Ушће Нова“ предвиђена је спољна хидрантска мрежа за гашење евентуалних пожара који би се могли десити у објектима постројења.  Предвиђена су 3 надземна хидранта који задовољавају услове и потребе за овај тип мреже.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Од</w:t>
      </w:r>
      <w:r w:rsidR="00CD2349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спољног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хидрант</w:t>
      </w:r>
      <w:r w:rsidR="00CD2349">
        <w:rPr>
          <w:rFonts w:asciiTheme="minorHAnsi" w:eastAsiaTheme="minorEastAsia" w:hAnsiTheme="minorHAnsi" w:cstheme="minorHAnsi"/>
          <w:sz w:val="22"/>
          <w:szCs w:val="22"/>
          <w:lang w:val="sr-Cyrl-RS"/>
        </w:rPr>
        <w:t>ског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r w:rsidR="00CD2349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прстена</w:t>
      </w:r>
      <w:r w:rsidR="00ED3C7C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, </w:t>
      </w:r>
      <w:proofErr w:type="spellStart"/>
      <w:r w:rsidR="00ED3C7C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предвиђеног</w:t>
      </w:r>
      <w:proofErr w:type="spellEnd"/>
      <w:r w:rsidR="00ED3C7C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за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r w:rsidR="00ED3C7C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потребе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КЦС</w:t>
      </w:r>
      <w:r w:rsidR="00CD2349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„Ушће Нова“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,</w:t>
      </w:r>
      <w:r w:rsidR="0080578B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једним краком се вода доводи до локације улазне грађевине, 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који се </w:t>
      </w:r>
      <w:r w:rsidR="0051268A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з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авршава надземним хидрантом</w:t>
      </w:r>
      <w:r w:rsidR="0080578B" w:rsidRPr="0080578B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="0080578B">
        <w:rPr>
          <w:rFonts w:asciiTheme="minorHAnsi" w:eastAsiaTheme="minorEastAsia" w:hAnsiTheme="minorHAnsi" w:cstheme="minorHAnsi"/>
          <w:sz w:val="22"/>
          <w:szCs w:val="22"/>
          <w:lang w:val="sr-Latn-RS"/>
        </w:rPr>
        <w:t>H04</w:t>
      </w:r>
      <w:r w:rsidR="0080578B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(Слика 4.3-1</w:t>
      </w:r>
      <w:r w:rsidR="0080578B">
        <w:rPr>
          <w:rFonts w:asciiTheme="minorHAnsi" w:eastAsiaTheme="minorEastAsia" w:hAnsiTheme="minorHAnsi" w:cstheme="minorHAnsi"/>
          <w:sz w:val="22"/>
          <w:szCs w:val="22"/>
          <w:lang w:val="sr-Latn-RS"/>
        </w:rPr>
        <w:t>)</w:t>
      </w:r>
      <w:r w:rsidR="001F7681">
        <w:rPr>
          <w:rFonts w:asciiTheme="minorHAnsi" w:eastAsiaTheme="minorEastAsia" w:hAnsiTheme="minorHAnsi" w:cstheme="minorHAnsi"/>
          <w:sz w:val="22"/>
          <w:szCs w:val="22"/>
          <w:lang w:val="sr-Cyrl-RS"/>
        </w:rPr>
        <w:t>.</w:t>
      </w:r>
    </w:p>
    <w:p w14:paraId="192173E0" w14:textId="77777777" w:rsidR="00BF0474" w:rsidRPr="00933923" w:rsidRDefault="00BF0474" w:rsidP="00BF0474">
      <w:pPr>
        <w:pStyle w:val="a5"/>
        <w:jc w:val="center"/>
        <w:rPr>
          <w:rFonts w:cstheme="minorHAnsi"/>
          <w:noProof/>
        </w:rPr>
      </w:pPr>
    </w:p>
    <w:p w14:paraId="2143299F" w14:textId="5D296C02" w:rsidR="003A4B54" w:rsidRPr="00933923" w:rsidRDefault="00BF0474" w:rsidP="00BF0474">
      <w:pPr>
        <w:pStyle w:val="a5"/>
        <w:jc w:val="center"/>
        <w:rPr>
          <w:rFonts w:cstheme="minorHAnsi"/>
        </w:rPr>
      </w:pPr>
      <w:r w:rsidRPr="00933923">
        <w:rPr>
          <w:rFonts w:cstheme="minorHAnsi"/>
          <w:noProof/>
        </w:rPr>
        <w:drawing>
          <wp:inline distT="0" distB="0" distL="0" distR="0" wp14:anchorId="422A4A42" wp14:editId="0C05FF8D">
            <wp:extent cx="4895436" cy="3657600"/>
            <wp:effectExtent l="0" t="0" r="63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53224" t="16325" r="23822" b="53187"/>
                    <a:stretch/>
                  </pic:blipFill>
                  <pic:spPr bwMode="auto">
                    <a:xfrm>
                      <a:off x="0" y="0"/>
                      <a:ext cx="4915013" cy="36722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9E5FDF" w14:textId="45F79046" w:rsidR="00C06000" w:rsidRPr="00C06000" w:rsidRDefault="00C06000" w:rsidP="00C06000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sr-Cyrl-RS"/>
        </w:rPr>
      </w:pPr>
      <w:r w:rsidRPr="00C06000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Слика 4.3 -1 -  Хидрантска мрежа – крак Ø100 и хидрант </w:t>
      </w:r>
      <w:r w:rsidRPr="00C06000">
        <w:rPr>
          <w:rFonts w:asciiTheme="minorHAnsi" w:eastAsiaTheme="minorEastAsia" w:hAnsiTheme="minorHAnsi" w:cstheme="minorHAnsi"/>
          <w:i/>
          <w:sz w:val="22"/>
          <w:szCs w:val="22"/>
          <w:lang w:val="sr-Latn-RS"/>
        </w:rPr>
        <w:t>H04</w:t>
      </w:r>
      <w:r w:rsidRPr="00C06000">
        <w:rPr>
          <w:rFonts w:asciiTheme="minorHAnsi" w:eastAsiaTheme="minorEastAsia" w:hAnsiTheme="minorHAnsi" w:cstheme="minorHAnsi"/>
          <w:i/>
          <w:sz w:val="22"/>
          <w:szCs w:val="22"/>
          <w:lang w:val="sr-Cyrl-RS"/>
        </w:rPr>
        <w:t xml:space="preserve"> уз улазну грађевину пролаза испод Саве</w:t>
      </w:r>
    </w:p>
    <w:p w14:paraId="30156340" w14:textId="3DEDE364" w:rsidR="00CD2349" w:rsidRDefault="00CD2349" w:rsidP="00CD2349">
      <w:pPr>
        <w:spacing w:before="120"/>
        <w:jc w:val="both"/>
        <w:rPr>
          <w:rFonts w:asciiTheme="minorHAnsi" w:hAnsiTheme="minorHAnsi" w:cstheme="minorHAnsi"/>
          <w:sz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Цевовод</w:t>
      </w:r>
      <w:r w:rsidRPr="00933923">
        <w:rPr>
          <w:rFonts w:asciiTheme="minorHAnsi" w:hAnsiTheme="minorHAnsi" w:cstheme="minorHAnsi"/>
          <w:sz w:val="22"/>
          <w:lang w:val="sr-Cyrl-RS"/>
        </w:rPr>
        <w:t xml:space="preserve"> хидрантске мреже је пречника Ø100 и дужине око 70</w:t>
      </w:r>
      <w:r w:rsidRPr="00933923">
        <w:rPr>
          <w:rFonts w:asciiTheme="minorHAnsi" w:hAnsiTheme="minorHAnsi" w:cstheme="minorHAnsi"/>
          <w:sz w:val="22"/>
          <w:lang w:val="sr-Latn-RS"/>
        </w:rPr>
        <w:t>m</w:t>
      </w:r>
      <w:r w:rsidRPr="00933923">
        <w:rPr>
          <w:rFonts w:asciiTheme="minorHAnsi" w:hAnsiTheme="minorHAnsi" w:cstheme="minorHAnsi"/>
          <w:sz w:val="22"/>
          <w:lang w:val="sr-Cyrl-RS"/>
        </w:rPr>
        <w:t>.</w:t>
      </w:r>
    </w:p>
    <w:p w14:paraId="6A39491E" w14:textId="32B70347" w:rsidR="001F7681" w:rsidRDefault="001F7681" w:rsidP="00CD2349">
      <w:pPr>
        <w:spacing w:before="120"/>
        <w:jc w:val="both"/>
        <w:rPr>
          <w:rFonts w:asciiTheme="minorHAnsi" w:hAnsiTheme="minorHAnsi" w:cstheme="minorHAnsi"/>
          <w:sz w:val="22"/>
          <w:lang w:val="sr-Cyrl-RS"/>
        </w:rPr>
      </w:pPr>
    </w:p>
    <w:p w14:paraId="32058C8A" w14:textId="77777777" w:rsidR="001F7681" w:rsidRPr="00933923" w:rsidRDefault="001F7681" w:rsidP="00CD2349">
      <w:pPr>
        <w:spacing w:before="120"/>
        <w:jc w:val="both"/>
        <w:rPr>
          <w:rFonts w:asciiTheme="minorHAnsi" w:hAnsiTheme="minorHAnsi" w:cstheme="minorHAnsi"/>
          <w:sz w:val="22"/>
          <w:lang w:val="sr-Cyrl-RS"/>
        </w:rPr>
      </w:pPr>
    </w:p>
    <w:p w14:paraId="342AFCE1" w14:textId="70341B40" w:rsidR="003E3D6D" w:rsidRPr="00933923" w:rsidRDefault="003E3D6D" w:rsidP="003E3D6D">
      <w:pPr>
        <w:pStyle w:val="a5"/>
        <w:rPr>
          <w:rFonts w:cstheme="minorHAnsi"/>
        </w:rPr>
      </w:pPr>
    </w:p>
    <w:p w14:paraId="1A066C73" w14:textId="77777777" w:rsidR="003E3D6D" w:rsidRPr="00933923" w:rsidRDefault="003E3D6D" w:rsidP="003E3D6D">
      <w:pPr>
        <w:pStyle w:val="a5"/>
        <w:rPr>
          <w:rFonts w:cstheme="minorHAnsi"/>
        </w:rPr>
      </w:pPr>
    </w:p>
    <w:sectPr w:rsidR="003E3D6D" w:rsidRPr="00933923" w:rsidSect="00E17E8A">
      <w:headerReference w:type="default" r:id="rId28"/>
      <w:pgSz w:w="11906" w:h="16838" w:code="9"/>
      <w:pgMar w:top="1134" w:right="851" w:bottom="1134" w:left="1418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58DA08" w14:textId="77777777" w:rsidR="008E1DEC" w:rsidRDefault="008E1DEC" w:rsidP="00B25CC9">
      <w:r>
        <w:separator/>
      </w:r>
    </w:p>
  </w:endnote>
  <w:endnote w:type="continuationSeparator" w:id="0">
    <w:p w14:paraId="2ABE99B8" w14:textId="77777777" w:rsidR="008E1DEC" w:rsidRDefault="008E1DEC" w:rsidP="00B25CC9">
      <w:r>
        <w:continuationSeparator/>
      </w:r>
    </w:p>
  </w:endnote>
  <w:endnote w:type="continuationNotice" w:id="1">
    <w:p w14:paraId="6531B6FD" w14:textId="77777777" w:rsidR="008E1DEC" w:rsidRDefault="008E1DE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Swiss-Roman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HelvPlain">
    <w:altName w:val="Times New Roman"/>
    <w:charset w:val="00"/>
    <w:family w:val="auto"/>
    <w:pitch w:val="variable"/>
    <w:sig w:usb0="00000001" w:usb1="00000000" w:usb2="00000000" w:usb3="00000000" w:csb0="00000009" w:csb1="00000000"/>
  </w:font>
  <w:font w:name="Probab">
    <w:altName w:val="Times New Roman"/>
    <w:charset w:val="00"/>
    <w:family w:val="roman"/>
    <w:pitch w:val="variable"/>
    <w:sig w:usb0="20000A87" w:usb1="00000000" w:usb2="00000000" w:usb3="00000000" w:csb0="000001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utch">
    <w:altName w:val="Times New Roman"/>
    <w:charset w:val="00"/>
    <w:family w:val="auto"/>
    <w:pitch w:val="variable"/>
    <w:sig w:usb0="00000001" w:usb1="00000000" w:usb2="00000000" w:usb3="00000000" w:csb0="0000001B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B33D8F" w14:textId="77777777" w:rsidR="00DB3031" w:rsidRDefault="00DB303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16451993"/>
      <w:docPartObj>
        <w:docPartGallery w:val="Page Numbers (Bottom of Page)"/>
        <w:docPartUnique/>
      </w:docPartObj>
    </w:sdtPr>
    <w:sdtEndPr>
      <w:rPr>
        <w:i/>
      </w:rPr>
    </w:sdtEndPr>
    <w:sdtContent>
      <w:p w14:paraId="52A5B9A5" w14:textId="363B80AF" w:rsidR="00912536" w:rsidRPr="00886BB2" w:rsidRDefault="00912536" w:rsidP="00886BB2">
        <w:pPr>
          <w:pStyle w:val="Footer"/>
          <w:pBdr>
            <w:top w:val="single" w:sz="4" w:space="1" w:color="auto"/>
          </w:pBdr>
          <w:tabs>
            <w:tab w:val="clear" w:pos="9072"/>
            <w:tab w:val="left" w:pos="4179"/>
            <w:tab w:val="right" w:pos="9639"/>
          </w:tabs>
          <w:rPr>
            <w:rFonts w:cs="Probab"/>
            <w:i/>
          </w:rPr>
        </w:pPr>
        <w:r>
          <w:rPr>
            <w:rFonts w:cs="Probab"/>
          </w:rPr>
          <w:t>Институт</w:t>
        </w:r>
        <w:r>
          <w:rPr>
            <w:rFonts w:cs="Probab"/>
            <w:lang w:val="sr-Latn-RS"/>
          </w:rPr>
          <w:t xml:space="preserve"> </w:t>
        </w:r>
        <w:r>
          <w:rPr>
            <w:rFonts w:cs="Probab"/>
          </w:rPr>
          <w:t>за водопривреду</w:t>
        </w:r>
        <w:r>
          <w:rPr>
            <w:rFonts w:cs="Probab"/>
            <w:lang w:val="sr-Latn-RS"/>
          </w:rPr>
          <w:t xml:space="preserve"> </w:t>
        </w:r>
        <w:r w:rsidRPr="00757509">
          <w:rPr>
            <w:rFonts w:cs="Probab"/>
          </w:rPr>
          <w:t>„Јарослав Черни“</w:t>
        </w:r>
        <w:r>
          <w:rPr>
            <w:rFonts w:cs="Probab"/>
          </w:rPr>
          <w:tab/>
        </w:r>
        <w:r>
          <w:rPr>
            <w:rFonts w:cs="Probab"/>
          </w:rPr>
          <w:tab/>
        </w:r>
        <w:r w:rsidRPr="00E82B50">
          <w:fldChar w:fldCharType="begin"/>
        </w:r>
        <w:r w:rsidRPr="00E82B50">
          <w:instrText xml:space="preserve"> PAGE   \* MERGEFORMAT </w:instrText>
        </w:r>
        <w:r w:rsidRPr="00E82B50">
          <w:fldChar w:fldCharType="separate"/>
        </w:r>
        <w:r>
          <w:t>1</w:t>
        </w:r>
        <w:r w:rsidRPr="00E82B50">
          <w:rPr>
            <w:noProof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514D6C" w14:textId="77777777" w:rsidR="00DB3031" w:rsidRDefault="00DB303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385544" w14:textId="77777777" w:rsidR="008E1DEC" w:rsidRDefault="008E1DEC" w:rsidP="00B25CC9">
      <w:r>
        <w:separator/>
      </w:r>
    </w:p>
  </w:footnote>
  <w:footnote w:type="continuationSeparator" w:id="0">
    <w:p w14:paraId="5E49869B" w14:textId="77777777" w:rsidR="008E1DEC" w:rsidRDefault="008E1DEC" w:rsidP="00B25CC9">
      <w:r>
        <w:continuationSeparator/>
      </w:r>
    </w:p>
  </w:footnote>
  <w:footnote w:type="continuationNotice" w:id="1">
    <w:p w14:paraId="1DC7E6B8" w14:textId="77777777" w:rsidR="008E1DEC" w:rsidRDefault="008E1DE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126535" w14:textId="77777777" w:rsidR="00DB3031" w:rsidRDefault="00DB303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648" w:type="dxa"/>
      <w:tblBorders>
        <w:bottom w:val="single" w:sz="4" w:space="0" w:color="auto"/>
      </w:tblBorders>
      <w:tblCellMar>
        <w:left w:w="28" w:type="dxa"/>
        <w:right w:w="28" w:type="dxa"/>
      </w:tblCellMar>
      <w:tblLook w:val="04A0" w:firstRow="1" w:lastRow="0" w:firstColumn="1" w:lastColumn="0" w:noHBand="0" w:noVBand="1"/>
    </w:tblPr>
    <w:tblGrid>
      <w:gridCol w:w="4720"/>
      <w:gridCol w:w="4928"/>
    </w:tblGrid>
    <w:tr w:rsidR="008B7002" w:rsidRPr="008B7002" w14:paraId="42FA0A76" w14:textId="77777777" w:rsidTr="00975D60">
      <w:trPr>
        <w:trHeight w:val="779"/>
      </w:trPr>
      <w:tc>
        <w:tcPr>
          <w:tcW w:w="9504" w:type="dxa"/>
        </w:tcPr>
        <w:p w14:paraId="3C9139A0" w14:textId="77777777" w:rsidR="008B7002" w:rsidRPr="008B7002" w:rsidRDefault="008B7002" w:rsidP="008B7002">
          <w:pPr>
            <w:ind w:left="-30" w:firstLine="1"/>
            <w:jc w:val="both"/>
            <w:rPr>
              <w:rFonts w:asciiTheme="minorHAnsi" w:hAnsiTheme="minorHAnsi" w:cs="Arial"/>
              <w:b/>
              <w:bCs/>
              <w:sz w:val="20"/>
              <w:lang w:val="sr-Cyrl-RS"/>
            </w:rPr>
          </w:pPr>
          <w:r w:rsidRPr="008B7002">
            <w:rPr>
              <w:rFonts w:asciiTheme="minorHAnsi" w:hAnsiTheme="minorHAnsi" w:cs="Arial"/>
              <w:b/>
              <w:bCs/>
              <w:sz w:val="20"/>
              <w:lang w:val="sr-Cyrl-RS"/>
            </w:rPr>
            <w:t>Пројекат сакупљања и пречишћавања отпадних вода</w:t>
          </w:r>
          <w:r w:rsidRPr="008B7002">
            <w:rPr>
              <w:rFonts w:asciiTheme="minorHAnsi" w:hAnsiTheme="minorHAnsi" w:cstheme="minorHAnsi"/>
              <w:szCs w:val="24"/>
              <w:lang w:val="sr-Cyrl-RS" w:bidi="en-US"/>
            </w:rPr>
            <w:t xml:space="preserve"> </w:t>
          </w:r>
          <w:r w:rsidRPr="008B7002">
            <w:rPr>
              <w:rFonts w:asciiTheme="minorHAnsi" w:hAnsiTheme="minorHAnsi" w:cs="Arial"/>
              <w:b/>
              <w:bCs/>
              <w:sz w:val="20"/>
              <w:lang w:val="sr-Cyrl-RS"/>
            </w:rPr>
            <w:t>Централног канализационо</w:t>
          </w:r>
          <w:r w:rsidRPr="008B7002">
            <w:rPr>
              <w:rFonts w:asciiTheme="minorHAnsi" w:hAnsiTheme="minorHAnsi" w:cs="Arial"/>
              <w:b/>
              <w:sz w:val="20"/>
              <w:lang w:val="sr-Cyrl-RS"/>
            </w:rPr>
            <w:t xml:space="preserve">г система </w:t>
          </w:r>
          <w:r w:rsidRPr="008B7002">
            <w:rPr>
              <w:rFonts w:asciiTheme="minorHAnsi" w:hAnsiTheme="minorHAnsi" w:cs="Arial"/>
              <w:b/>
              <w:bCs/>
              <w:sz w:val="20"/>
              <w:lang w:val="sr-Cyrl-RS"/>
            </w:rPr>
            <w:t>Града Београда</w:t>
          </w:r>
        </w:p>
        <w:p w14:paraId="2A5C74E3" w14:textId="77777777" w:rsidR="008B7002" w:rsidRPr="008B7002" w:rsidRDefault="008B7002" w:rsidP="008B7002">
          <w:pPr>
            <w:tabs>
              <w:tab w:val="left" w:pos="1957"/>
            </w:tabs>
            <w:jc w:val="both"/>
            <w:rPr>
              <w:rFonts w:asciiTheme="minorHAnsi" w:hAnsiTheme="minorHAnsi"/>
              <w:sz w:val="20"/>
              <w:lang w:val="sr-Latn-RS" w:bidi="en-US"/>
            </w:rPr>
          </w:pPr>
          <w:r w:rsidRPr="008B7002">
            <w:rPr>
              <w:rFonts w:asciiTheme="minorHAnsi" w:hAnsiTheme="minorHAnsi"/>
              <w:sz w:val="20"/>
              <w:lang w:val="sr-Latn-RS" w:bidi="en-US"/>
            </w:rPr>
            <w:tab/>
          </w:r>
        </w:p>
      </w:tc>
      <w:tc>
        <w:tcPr>
          <w:tcW w:w="11520" w:type="dxa"/>
        </w:tcPr>
        <w:p w14:paraId="37FCE010" w14:textId="77777777" w:rsidR="008B7002" w:rsidRPr="008B7002" w:rsidRDefault="008B7002" w:rsidP="008B7002">
          <w:pPr>
            <w:tabs>
              <w:tab w:val="center" w:pos="4513"/>
              <w:tab w:val="right" w:pos="9026"/>
              <w:tab w:val="right" w:pos="9638"/>
            </w:tabs>
            <w:jc w:val="right"/>
            <w:rPr>
              <w:rFonts w:asciiTheme="minorHAnsi" w:hAnsiTheme="minorHAnsi" w:cs="Arial"/>
              <w:b/>
              <w:bCs/>
              <w:sz w:val="20"/>
              <w:lang w:val="sr-Latn-RS"/>
            </w:rPr>
          </w:pPr>
          <w:r w:rsidRPr="008B7002">
            <w:rPr>
              <w:rFonts w:asciiTheme="minorHAnsi" w:hAnsiTheme="minorHAnsi" w:cs="Arial"/>
              <w:b/>
              <w:bCs/>
              <w:sz w:val="20"/>
              <w:lang w:val="sr-Cyrl-RS"/>
            </w:rPr>
            <w:t>Испорука ИД</w:t>
          </w:r>
          <w:r w:rsidRPr="008B7002">
            <w:rPr>
              <w:rFonts w:asciiTheme="minorHAnsi" w:hAnsiTheme="minorHAnsi" w:cs="Arial"/>
              <w:b/>
              <w:bCs/>
              <w:sz w:val="20"/>
              <w:lang w:val="sr-Latn-RS"/>
            </w:rPr>
            <w:t>39</w:t>
          </w:r>
        </w:p>
        <w:p w14:paraId="7B2C971B" w14:textId="77777777" w:rsidR="008B7002" w:rsidRPr="008B7002" w:rsidRDefault="008B7002" w:rsidP="008B7002">
          <w:pPr>
            <w:tabs>
              <w:tab w:val="center" w:pos="4513"/>
              <w:tab w:val="right" w:pos="9026"/>
              <w:tab w:val="right" w:pos="9638"/>
            </w:tabs>
            <w:jc w:val="right"/>
            <w:rPr>
              <w:rFonts w:asciiTheme="minorHAnsi" w:hAnsiTheme="minorHAnsi" w:cs="Arial"/>
              <w:b/>
              <w:bCs/>
              <w:sz w:val="20"/>
              <w:lang w:val="sr-Latn-RS"/>
            </w:rPr>
          </w:pPr>
          <w:r w:rsidRPr="008B7002">
            <w:rPr>
              <w:rFonts w:asciiTheme="minorHAnsi" w:hAnsiTheme="minorHAnsi"/>
              <w:b/>
              <w:i/>
              <w:iCs/>
              <w:sz w:val="20"/>
              <w:lang w:val="sr-Cyrl-RS"/>
            </w:rPr>
            <w:t>Идејно решење Деоница бр.1-Пролаз испод Саве</w:t>
          </w:r>
        </w:p>
        <w:p w14:paraId="78ADEA14" w14:textId="722449BE" w:rsidR="008B7002" w:rsidRPr="000A6B97" w:rsidRDefault="008B7002" w:rsidP="008B7002">
          <w:pPr>
            <w:tabs>
              <w:tab w:val="center" w:pos="4513"/>
              <w:tab w:val="right" w:pos="9026"/>
            </w:tabs>
            <w:ind w:left="-330" w:hanging="60"/>
            <w:jc w:val="right"/>
            <w:rPr>
              <w:rFonts w:asciiTheme="minorHAnsi" w:hAnsiTheme="minorHAnsi"/>
              <w:b/>
              <w:i/>
              <w:iCs/>
              <w:sz w:val="18"/>
              <w:szCs w:val="18"/>
              <w:lang w:val="sr-Cyrl-RS"/>
            </w:rPr>
          </w:pPr>
          <w:r w:rsidRPr="008B7002">
            <w:rPr>
              <w:rFonts w:asciiTheme="minorHAnsi" w:hAnsiTheme="minorHAnsi"/>
              <w:b/>
              <w:i/>
              <w:iCs/>
              <w:sz w:val="20"/>
              <w:lang w:val="sr-Cyrl-RS"/>
            </w:rPr>
            <w:t xml:space="preserve">Свеска </w:t>
          </w:r>
          <w:r w:rsidR="000A6B97">
            <w:rPr>
              <w:rFonts w:asciiTheme="minorHAnsi" w:hAnsiTheme="minorHAnsi"/>
              <w:b/>
              <w:i/>
              <w:iCs/>
              <w:sz w:val="20"/>
              <w:lang w:val="sr-Latn-RS"/>
            </w:rPr>
            <w:t xml:space="preserve">3 – </w:t>
          </w:r>
          <w:r w:rsidR="000A6B97">
            <w:rPr>
              <w:rFonts w:asciiTheme="minorHAnsi" w:hAnsiTheme="minorHAnsi"/>
              <w:b/>
              <w:i/>
              <w:iCs/>
              <w:sz w:val="20"/>
              <w:lang w:val="sr-Cyrl-RS"/>
            </w:rPr>
            <w:t>Пројекат хидротехничких инсталација</w:t>
          </w:r>
        </w:p>
      </w:tc>
    </w:tr>
  </w:tbl>
  <w:p w14:paraId="23200760" w14:textId="77777777" w:rsidR="00912536" w:rsidRPr="00720901" w:rsidRDefault="00912536" w:rsidP="0072090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1FAB2E" w14:textId="77777777" w:rsidR="00DB3031" w:rsidRDefault="00DB3031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648" w:type="dxa"/>
      <w:tblBorders>
        <w:bottom w:val="single" w:sz="4" w:space="0" w:color="auto"/>
      </w:tblBorders>
      <w:tblCellMar>
        <w:left w:w="28" w:type="dxa"/>
        <w:right w:w="28" w:type="dxa"/>
      </w:tblCellMar>
      <w:tblLook w:val="04A0" w:firstRow="1" w:lastRow="0" w:firstColumn="1" w:lastColumn="0" w:noHBand="0" w:noVBand="1"/>
    </w:tblPr>
    <w:tblGrid>
      <w:gridCol w:w="4720"/>
      <w:gridCol w:w="4928"/>
    </w:tblGrid>
    <w:tr w:rsidR="008B7002" w:rsidRPr="008B7002" w14:paraId="42DE42F3" w14:textId="77777777" w:rsidTr="00975D60">
      <w:trPr>
        <w:trHeight w:val="779"/>
      </w:trPr>
      <w:tc>
        <w:tcPr>
          <w:tcW w:w="9504" w:type="dxa"/>
        </w:tcPr>
        <w:p w14:paraId="41531568" w14:textId="77777777" w:rsidR="008B7002" w:rsidRPr="008B7002" w:rsidRDefault="008B7002" w:rsidP="008B7002">
          <w:pPr>
            <w:ind w:left="-30" w:firstLine="1"/>
            <w:jc w:val="both"/>
            <w:rPr>
              <w:rFonts w:asciiTheme="minorHAnsi" w:hAnsiTheme="minorHAnsi" w:cs="Arial"/>
              <w:b/>
              <w:bCs/>
              <w:sz w:val="20"/>
              <w:lang w:val="sr-Cyrl-RS"/>
            </w:rPr>
          </w:pPr>
          <w:r w:rsidRPr="008B7002">
            <w:rPr>
              <w:rFonts w:asciiTheme="minorHAnsi" w:hAnsiTheme="minorHAnsi" w:cs="Arial"/>
              <w:b/>
              <w:bCs/>
              <w:sz w:val="20"/>
              <w:lang w:val="sr-Cyrl-RS"/>
            </w:rPr>
            <w:t>Пројекат сакупљања и пречишћавања отпадних вода</w:t>
          </w:r>
          <w:r w:rsidRPr="008B7002">
            <w:rPr>
              <w:rFonts w:asciiTheme="minorHAnsi" w:hAnsiTheme="minorHAnsi" w:cstheme="minorHAnsi"/>
              <w:szCs w:val="24"/>
              <w:lang w:val="sr-Cyrl-RS" w:bidi="en-US"/>
            </w:rPr>
            <w:t xml:space="preserve"> </w:t>
          </w:r>
          <w:r w:rsidRPr="008B7002">
            <w:rPr>
              <w:rFonts w:asciiTheme="minorHAnsi" w:hAnsiTheme="minorHAnsi" w:cs="Arial"/>
              <w:b/>
              <w:bCs/>
              <w:sz w:val="20"/>
              <w:lang w:val="sr-Cyrl-RS"/>
            </w:rPr>
            <w:t>Централног канализационо</w:t>
          </w:r>
          <w:r w:rsidRPr="008B7002">
            <w:rPr>
              <w:rFonts w:asciiTheme="minorHAnsi" w:hAnsiTheme="minorHAnsi" w:cs="Arial"/>
              <w:b/>
              <w:sz w:val="20"/>
              <w:lang w:val="sr-Cyrl-RS"/>
            </w:rPr>
            <w:t xml:space="preserve">г система </w:t>
          </w:r>
          <w:r w:rsidRPr="008B7002">
            <w:rPr>
              <w:rFonts w:asciiTheme="minorHAnsi" w:hAnsiTheme="minorHAnsi" w:cs="Arial"/>
              <w:b/>
              <w:bCs/>
              <w:sz w:val="20"/>
              <w:lang w:val="sr-Cyrl-RS"/>
            </w:rPr>
            <w:t>Града Београда</w:t>
          </w:r>
        </w:p>
        <w:p w14:paraId="2B690CA7" w14:textId="77777777" w:rsidR="008B7002" w:rsidRPr="008B7002" w:rsidRDefault="008B7002" w:rsidP="008B7002">
          <w:pPr>
            <w:tabs>
              <w:tab w:val="left" w:pos="1957"/>
            </w:tabs>
            <w:jc w:val="both"/>
            <w:rPr>
              <w:rFonts w:asciiTheme="minorHAnsi" w:hAnsiTheme="minorHAnsi"/>
              <w:sz w:val="20"/>
              <w:lang w:val="sr-Latn-RS" w:bidi="en-US"/>
            </w:rPr>
          </w:pPr>
          <w:r w:rsidRPr="008B7002">
            <w:rPr>
              <w:rFonts w:asciiTheme="minorHAnsi" w:hAnsiTheme="minorHAnsi"/>
              <w:sz w:val="20"/>
              <w:lang w:val="sr-Latn-RS" w:bidi="en-US"/>
            </w:rPr>
            <w:tab/>
          </w:r>
        </w:p>
      </w:tc>
      <w:tc>
        <w:tcPr>
          <w:tcW w:w="11520" w:type="dxa"/>
        </w:tcPr>
        <w:p w14:paraId="78171C49" w14:textId="77777777" w:rsidR="008B7002" w:rsidRPr="008B7002" w:rsidRDefault="008B7002" w:rsidP="008B7002">
          <w:pPr>
            <w:tabs>
              <w:tab w:val="center" w:pos="4513"/>
              <w:tab w:val="right" w:pos="9026"/>
              <w:tab w:val="right" w:pos="9638"/>
            </w:tabs>
            <w:jc w:val="right"/>
            <w:rPr>
              <w:rFonts w:asciiTheme="minorHAnsi" w:hAnsiTheme="minorHAnsi" w:cs="Arial"/>
              <w:b/>
              <w:bCs/>
              <w:sz w:val="20"/>
              <w:lang w:val="sr-Latn-RS"/>
            </w:rPr>
          </w:pPr>
          <w:r w:rsidRPr="008B7002">
            <w:rPr>
              <w:rFonts w:asciiTheme="minorHAnsi" w:hAnsiTheme="minorHAnsi" w:cs="Arial"/>
              <w:b/>
              <w:bCs/>
              <w:sz w:val="20"/>
              <w:lang w:val="sr-Cyrl-RS"/>
            </w:rPr>
            <w:t>Испорука ИД</w:t>
          </w:r>
          <w:r w:rsidRPr="008B7002">
            <w:rPr>
              <w:rFonts w:asciiTheme="minorHAnsi" w:hAnsiTheme="minorHAnsi" w:cs="Arial"/>
              <w:b/>
              <w:bCs/>
              <w:sz w:val="20"/>
              <w:lang w:val="sr-Latn-RS"/>
            </w:rPr>
            <w:t>39</w:t>
          </w:r>
        </w:p>
        <w:p w14:paraId="29A51083" w14:textId="77777777" w:rsidR="008B7002" w:rsidRPr="008B7002" w:rsidRDefault="008B7002" w:rsidP="008B7002">
          <w:pPr>
            <w:tabs>
              <w:tab w:val="center" w:pos="4513"/>
              <w:tab w:val="right" w:pos="9026"/>
              <w:tab w:val="right" w:pos="9638"/>
            </w:tabs>
            <w:jc w:val="right"/>
            <w:rPr>
              <w:rFonts w:asciiTheme="minorHAnsi" w:hAnsiTheme="minorHAnsi" w:cs="Arial"/>
              <w:b/>
              <w:bCs/>
              <w:sz w:val="20"/>
              <w:lang w:val="sr-Latn-RS"/>
            </w:rPr>
          </w:pPr>
          <w:r w:rsidRPr="008B7002">
            <w:rPr>
              <w:rFonts w:asciiTheme="minorHAnsi" w:hAnsiTheme="minorHAnsi"/>
              <w:b/>
              <w:i/>
              <w:iCs/>
              <w:sz w:val="20"/>
              <w:lang w:val="sr-Cyrl-RS"/>
            </w:rPr>
            <w:t>Идејно решење Деоница бр.1-Пролаз испод Саве</w:t>
          </w:r>
        </w:p>
        <w:p w14:paraId="3C772BF6" w14:textId="14DBE1B9" w:rsidR="008B7002" w:rsidRPr="008B7002" w:rsidRDefault="008B7002" w:rsidP="008B7002">
          <w:pPr>
            <w:tabs>
              <w:tab w:val="center" w:pos="4513"/>
              <w:tab w:val="right" w:pos="9026"/>
            </w:tabs>
            <w:ind w:left="-330" w:hanging="60"/>
            <w:jc w:val="right"/>
            <w:rPr>
              <w:rFonts w:asciiTheme="minorHAnsi" w:hAnsiTheme="minorHAnsi"/>
              <w:b/>
              <w:i/>
              <w:iCs/>
              <w:sz w:val="18"/>
              <w:szCs w:val="18"/>
              <w:lang w:val="sr-Cyrl-RS"/>
            </w:rPr>
          </w:pPr>
          <w:r w:rsidRPr="008B7002">
            <w:rPr>
              <w:rFonts w:asciiTheme="minorHAnsi" w:hAnsiTheme="minorHAnsi"/>
              <w:b/>
              <w:i/>
              <w:iCs/>
              <w:sz w:val="20"/>
              <w:lang w:val="sr-Cyrl-RS"/>
            </w:rPr>
            <w:t xml:space="preserve">Свеска </w:t>
          </w:r>
          <w:r w:rsidR="00A455FA">
            <w:rPr>
              <w:rFonts w:asciiTheme="minorHAnsi" w:hAnsiTheme="minorHAnsi"/>
              <w:b/>
              <w:i/>
              <w:iCs/>
              <w:sz w:val="20"/>
              <w:lang w:val="sr-Cyrl-RS"/>
            </w:rPr>
            <w:t>3 – Пројекат хидротехничких инсталација</w:t>
          </w:r>
        </w:p>
      </w:tc>
    </w:tr>
  </w:tbl>
  <w:p w14:paraId="4C5C84E6" w14:textId="77777777" w:rsidR="00912536" w:rsidRPr="00720901" w:rsidRDefault="00912536" w:rsidP="0072090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3"/>
    <w:multiLevelType w:val="singleLevel"/>
    <w:tmpl w:val="5DD66BF8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55CA9ED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53916D6"/>
    <w:multiLevelType w:val="hybridMultilevel"/>
    <w:tmpl w:val="7E2600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5A62C1"/>
    <w:multiLevelType w:val="hybridMultilevel"/>
    <w:tmpl w:val="C786E284"/>
    <w:lvl w:ilvl="0" w:tplc="7E7608A6">
      <w:start w:val="1"/>
      <w:numFmt w:val="decimal"/>
      <w:pStyle w:val="Nabrajanjesabrojevima"/>
      <w:lvlText w:val="%1."/>
      <w:lvlJc w:val="left"/>
      <w:pPr>
        <w:ind w:left="2564" w:hanging="360"/>
      </w:pPr>
    </w:lvl>
    <w:lvl w:ilvl="1" w:tplc="241A0019" w:tentative="1">
      <w:start w:val="1"/>
      <w:numFmt w:val="lowerLetter"/>
      <w:lvlText w:val="%2."/>
      <w:lvlJc w:val="left"/>
      <w:pPr>
        <w:ind w:left="3284" w:hanging="360"/>
      </w:pPr>
    </w:lvl>
    <w:lvl w:ilvl="2" w:tplc="241A001B" w:tentative="1">
      <w:start w:val="1"/>
      <w:numFmt w:val="lowerRoman"/>
      <w:lvlText w:val="%3."/>
      <w:lvlJc w:val="right"/>
      <w:pPr>
        <w:ind w:left="4004" w:hanging="180"/>
      </w:pPr>
    </w:lvl>
    <w:lvl w:ilvl="3" w:tplc="241A000F" w:tentative="1">
      <w:start w:val="1"/>
      <w:numFmt w:val="decimal"/>
      <w:lvlText w:val="%4."/>
      <w:lvlJc w:val="left"/>
      <w:pPr>
        <w:ind w:left="4724" w:hanging="360"/>
      </w:pPr>
    </w:lvl>
    <w:lvl w:ilvl="4" w:tplc="241A0019" w:tentative="1">
      <w:start w:val="1"/>
      <w:numFmt w:val="lowerLetter"/>
      <w:lvlText w:val="%5."/>
      <w:lvlJc w:val="left"/>
      <w:pPr>
        <w:ind w:left="5444" w:hanging="360"/>
      </w:pPr>
    </w:lvl>
    <w:lvl w:ilvl="5" w:tplc="241A001B" w:tentative="1">
      <w:start w:val="1"/>
      <w:numFmt w:val="lowerRoman"/>
      <w:lvlText w:val="%6."/>
      <w:lvlJc w:val="right"/>
      <w:pPr>
        <w:ind w:left="6164" w:hanging="180"/>
      </w:pPr>
    </w:lvl>
    <w:lvl w:ilvl="6" w:tplc="241A000F" w:tentative="1">
      <w:start w:val="1"/>
      <w:numFmt w:val="decimal"/>
      <w:lvlText w:val="%7."/>
      <w:lvlJc w:val="left"/>
      <w:pPr>
        <w:ind w:left="6884" w:hanging="360"/>
      </w:pPr>
    </w:lvl>
    <w:lvl w:ilvl="7" w:tplc="241A0019" w:tentative="1">
      <w:start w:val="1"/>
      <w:numFmt w:val="lowerLetter"/>
      <w:lvlText w:val="%8."/>
      <w:lvlJc w:val="left"/>
      <w:pPr>
        <w:ind w:left="7604" w:hanging="360"/>
      </w:pPr>
    </w:lvl>
    <w:lvl w:ilvl="8" w:tplc="241A001B" w:tentative="1">
      <w:start w:val="1"/>
      <w:numFmt w:val="lowerRoman"/>
      <w:lvlText w:val="%9."/>
      <w:lvlJc w:val="right"/>
      <w:pPr>
        <w:ind w:left="8324" w:hanging="180"/>
      </w:pPr>
    </w:lvl>
  </w:abstractNum>
  <w:abstractNum w:abstractNumId="4" w15:restartNumberingAfterBreak="0">
    <w:nsid w:val="0C4275D1"/>
    <w:multiLevelType w:val="hybridMultilevel"/>
    <w:tmpl w:val="1A52102C"/>
    <w:lvl w:ilvl="0" w:tplc="FFFFFFFF">
      <w:start w:val="1"/>
      <w:numFmt w:val="decimal"/>
      <w:pStyle w:val="RBRslika"/>
      <w:lvlText w:val="Slika %1."/>
      <w:lvlJc w:val="right"/>
      <w:pPr>
        <w:tabs>
          <w:tab w:val="num" w:pos="1848"/>
        </w:tabs>
        <w:ind w:left="2188" w:hanging="340"/>
      </w:pPr>
      <w:rPr>
        <w:rFonts w:hint="default"/>
        <w:b/>
        <w:i w:val="0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2364"/>
        </w:tabs>
        <w:ind w:left="2364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3084"/>
        </w:tabs>
        <w:ind w:left="3084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804"/>
        </w:tabs>
        <w:ind w:left="3804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524"/>
        </w:tabs>
        <w:ind w:left="4524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244"/>
        </w:tabs>
        <w:ind w:left="5244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964"/>
        </w:tabs>
        <w:ind w:left="5964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684"/>
        </w:tabs>
        <w:ind w:left="6684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404"/>
        </w:tabs>
        <w:ind w:left="7404" w:hanging="180"/>
      </w:pPr>
    </w:lvl>
  </w:abstractNum>
  <w:abstractNum w:abstractNumId="5" w15:restartNumberingAfterBreak="0">
    <w:nsid w:val="0DE367DC"/>
    <w:multiLevelType w:val="multilevel"/>
    <w:tmpl w:val="F85CA936"/>
    <w:lvl w:ilvl="0">
      <w:start w:val="1"/>
      <w:numFmt w:val="decimal"/>
      <w:pStyle w:val="a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76" w:hanging="35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08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12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1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02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2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02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04" w:hanging="1440"/>
      </w:pPr>
      <w:rPr>
        <w:rFonts w:hint="default"/>
      </w:rPr>
    </w:lvl>
  </w:abstractNum>
  <w:abstractNum w:abstractNumId="6" w15:restartNumberingAfterBreak="0">
    <w:nsid w:val="0ED5286B"/>
    <w:multiLevelType w:val="hybridMultilevel"/>
    <w:tmpl w:val="2BEED2E4"/>
    <w:lvl w:ilvl="0" w:tplc="70C25740">
      <w:numFmt w:val="bullet"/>
      <w:pStyle w:val="a0"/>
      <w:lvlText w:val="•"/>
      <w:lvlJc w:val="left"/>
      <w:pPr>
        <w:ind w:left="720" w:hanging="360"/>
      </w:pPr>
      <w:rPr>
        <w:rFonts w:ascii="Calibri" w:hAnsi="Calibri" w:hint="default"/>
        <w:b/>
        <w:i w:val="0"/>
        <w:sz w:val="18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786AD6"/>
    <w:multiLevelType w:val="hybridMultilevel"/>
    <w:tmpl w:val="444EDBCC"/>
    <w:lvl w:ilvl="0" w:tplc="C5F6134A">
      <w:start w:val="1"/>
      <w:numFmt w:val="bullet"/>
      <w:pStyle w:val="Tekst-Buletted"/>
      <w:lvlText w:val=""/>
      <w:lvlJc w:val="left"/>
      <w:pPr>
        <w:tabs>
          <w:tab w:val="num" w:pos="1152"/>
        </w:tabs>
        <w:ind w:left="1152" w:hanging="288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135A0768"/>
    <w:multiLevelType w:val="hybridMultilevel"/>
    <w:tmpl w:val="FB08F51A"/>
    <w:lvl w:ilvl="0" w:tplc="E63AE81C">
      <w:numFmt w:val="bullet"/>
      <w:lvlText w:val="-"/>
      <w:lvlJc w:val="left"/>
      <w:pPr>
        <w:ind w:left="405" w:hanging="360"/>
      </w:pPr>
      <w:rPr>
        <w:rFonts w:ascii="Calibri" w:eastAsiaTheme="majorEastAsia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9" w15:restartNumberingAfterBreak="0">
    <w:nsid w:val="15602618"/>
    <w:multiLevelType w:val="multilevel"/>
    <w:tmpl w:val="280CD480"/>
    <w:styleLink w:val="Outlin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183C61FC"/>
    <w:multiLevelType w:val="hybridMultilevel"/>
    <w:tmpl w:val="2F5665E6"/>
    <w:lvl w:ilvl="0" w:tplc="86748EB4">
      <w:start w:val="1"/>
      <w:numFmt w:val="decimal"/>
      <w:pStyle w:val="3"/>
      <w:lvlText w:val="%1.1.1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8745F3E"/>
    <w:multiLevelType w:val="hybridMultilevel"/>
    <w:tmpl w:val="174070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A0D2560"/>
    <w:multiLevelType w:val="hybridMultilevel"/>
    <w:tmpl w:val="7940041C"/>
    <w:lvl w:ilvl="0" w:tplc="29BC7A9E">
      <w:start w:val="1"/>
      <w:numFmt w:val="bullet"/>
      <w:pStyle w:val="buletssa"/>
      <w:lvlText w:val=""/>
      <w:lvlJc w:val="left"/>
      <w:pPr>
        <w:tabs>
          <w:tab w:val="num" w:pos="1854"/>
        </w:tabs>
        <w:ind w:left="18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13" w15:restartNumberingAfterBreak="0">
    <w:nsid w:val="1CE77BD6"/>
    <w:multiLevelType w:val="multilevel"/>
    <w:tmpl w:val="0E288910"/>
    <w:styleLink w:val="WWNum3"/>
    <w:lvl w:ilvl="0">
      <w:start w:val="1"/>
      <w:numFmt w:val="decimal"/>
      <w:lvlText w:val="%1."/>
      <w:lvlJc w:val="left"/>
      <w:pPr>
        <w:ind w:left="720" w:hanging="363"/>
      </w:pPr>
    </w:lvl>
    <w:lvl w:ilvl="1">
      <w:start w:val="1"/>
      <w:numFmt w:val="decimal"/>
      <w:lvlText w:val="%1.%2."/>
      <w:lvlJc w:val="left"/>
      <w:pPr>
        <w:ind w:left="1076" w:hanging="356"/>
      </w:pPr>
    </w:lvl>
    <w:lvl w:ilvl="2">
      <w:start w:val="1"/>
      <w:numFmt w:val="decimal"/>
      <w:lvlText w:val="%1.%2.%3."/>
      <w:lvlJc w:val="left"/>
      <w:pPr>
        <w:ind w:left="1508" w:hanging="504"/>
      </w:pPr>
    </w:lvl>
    <w:lvl w:ilvl="3">
      <w:start w:val="1"/>
      <w:numFmt w:val="decimal"/>
      <w:lvlText w:val="%1.%2.%3.%4."/>
      <w:lvlJc w:val="left"/>
      <w:pPr>
        <w:ind w:left="2012" w:hanging="648"/>
      </w:pPr>
    </w:lvl>
    <w:lvl w:ilvl="4">
      <w:start w:val="1"/>
      <w:numFmt w:val="decimal"/>
      <w:lvlText w:val="%1.%2.%3.%4.%5."/>
      <w:lvlJc w:val="left"/>
      <w:pPr>
        <w:ind w:left="2516" w:hanging="792"/>
      </w:pPr>
    </w:lvl>
    <w:lvl w:ilvl="5">
      <w:start w:val="1"/>
      <w:numFmt w:val="decimal"/>
      <w:lvlText w:val="%1.%2.%3.%4.%5.%6."/>
      <w:lvlJc w:val="left"/>
      <w:pPr>
        <w:ind w:left="3020" w:hanging="936"/>
      </w:pPr>
    </w:lvl>
    <w:lvl w:ilvl="6">
      <w:start w:val="1"/>
      <w:numFmt w:val="decimal"/>
      <w:lvlText w:val="%1.%2.%3.%4.%5.%6.%7."/>
      <w:lvlJc w:val="left"/>
      <w:pPr>
        <w:ind w:left="3524" w:hanging="1080"/>
      </w:pPr>
    </w:lvl>
    <w:lvl w:ilvl="7">
      <w:start w:val="1"/>
      <w:numFmt w:val="decimal"/>
      <w:lvlText w:val="%1.%2.%3.%4.%5.%6.%7.%8."/>
      <w:lvlJc w:val="left"/>
      <w:pPr>
        <w:ind w:left="4028" w:hanging="1224"/>
      </w:pPr>
    </w:lvl>
    <w:lvl w:ilvl="8">
      <w:start w:val="1"/>
      <w:numFmt w:val="decimal"/>
      <w:lvlText w:val="%1.%2.%3.%4.%5.%6.%7.%8.%9."/>
      <w:lvlJc w:val="left"/>
      <w:pPr>
        <w:ind w:left="4604" w:hanging="1440"/>
      </w:pPr>
    </w:lvl>
  </w:abstractNum>
  <w:abstractNum w:abstractNumId="14" w15:restartNumberingAfterBreak="0">
    <w:nsid w:val="21E03916"/>
    <w:multiLevelType w:val="singleLevel"/>
    <w:tmpl w:val="77A6B492"/>
    <w:lvl w:ilvl="0">
      <w:start w:val="1"/>
      <w:numFmt w:val="decimal"/>
      <w:pStyle w:val="StyleListNumberJustified"/>
      <w:lvlText w:val="%1."/>
      <w:legacy w:legacy="1" w:legacySpace="0" w:legacyIndent="360"/>
      <w:lvlJc w:val="left"/>
      <w:pPr>
        <w:ind w:left="360" w:hanging="360"/>
      </w:pPr>
    </w:lvl>
  </w:abstractNum>
  <w:abstractNum w:abstractNumId="15" w15:restartNumberingAfterBreak="0">
    <w:nsid w:val="2291585B"/>
    <w:multiLevelType w:val="hybridMultilevel"/>
    <w:tmpl w:val="E8221D2E"/>
    <w:lvl w:ilvl="0" w:tplc="D8A85892">
      <w:start w:val="1"/>
      <w:numFmt w:val="bullet"/>
      <w:pStyle w:val="crtica"/>
      <w:lvlText w:val=""/>
      <w:lvlJc w:val="left"/>
      <w:pPr>
        <w:tabs>
          <w:tab w:val="num" w:pos="2367"/>
        </w:tabs>
        <w:ind w:left="25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Lucida Sans Unicode" w:hint="default"/>
      </w:rPr>
    </w:lvl>
    <w:lvl w:ilvl="2" w:tplc="040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Lucida Sans Unicode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cs="Lucida Sans Unicode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</w:abstractNum>
  <w:abstractNum w:abstractNumId="16" w15:restartNumberingAfterBreak="0">
    <w:nsid w:val="277F6F70"/>
    <w:multiLevelType w:val="hybridMultilevel"/>
    <w:tmpl w:val="175EED84"/>
    <w:lvl w:ilvl="0" w:tplc="6D8E5ECE">
      <w:start w:val="1"/>
      <w:numFmt w:val="decimal"/>
      <w:pStyle w:val="0"/>
      <w:lvlText w:val="%1"/>
      <w:lvlJc w:val="left"/>
      <w:pPr>
        <w:ind w:left="720" w:hanging="360"/>
      </w:pPr>
      <w:rPr>
        <w:rFonts w:ascii="Arial" w:hAnsi="Arial" w:hint="default"/>
        <w:color w:val="0046AC"/>
      </w:rPr>
    </w:lvl>
    <w:lvl w:ilvl="1" w:tplc="D924D8FC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241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EB03CF"/>
    <w:multiLevelType w:val="multilevel"/>
    <w:tmpl w:val="09E037EA"/>
    <w:lvl w:ilvl="0">
      <w:start w:val="1"/>
      <w:numFmt w:val="decimal"/>
      <w:pStyle w:val="GlavniNaslov1"/>
      <w:lvlText w:val="%1."/>
      <w:lvlJc w:val="left"/>
      <w:pPr>
        <w:tabs>
          <w:tab w:val="num" w:pos="1134"/>
        </w:tabs>
        <w:ind w:left="1134" w:hanging="567"/>
      </w:pPr>
      <w:rPr>
        <w:rFonts w:ascii="Times New Roman" w:hAnsi="Times New Roman" w:cs="Times New Roman" w:hint="default"/>
        <w:bCs w:val="0"/>
        <w:i w:val="0"/>
        <w:iCs w:val="0"/>
        <w:strike w:val="0"/>
        <w:dstrike w:val="0"/>
        <w:outline w:val="0"/>
        <w:shadow w:val="0"/>
        <w:emboss w:val="0"/>
        <w:imprint w:val="0"/>
        <w:vanish w:val="0"/>
        <w:position w:val="0"/>
        <w:sz w:val="28"/>
        <w:szCs w:val="28"/>
        <w:u w:val="none"/>
        <w:vertAlign w:val="baseline"/>
        <w:em w:val="none"/>
      </w:rPr>
    </w:lvl>
    <w:lvl w:ilvl="1">
      <w:start w:val="1"/>
      <w:numFmt w:val="decimal"/>
      <w:pStyle w:val="GlavniNaslov2"/>
      <w:lvlText w:val="%1.%2"/>
      <w:lvlJc w:val="left"/>
      <w:pPr>
        <w:tabs>
          <w:tab w:val="num" w:pos="1143"/>
        </w:tabs>
        <w:ind w:left="1143" w:hanging="576"/>
      </w:pPr>
      <w:rPr>
        <w:rFonts w:cs="Times New Roman" w:hint="default"/>
      </w:rPr>
    </w:lvl>
    <w:lvl w:ilvl="2">
      <w:start w:val="1"/>
      <w:numFmt w:val="decimal"/>
      <w:pStyle w:val="GlavniNaslov3"/>
      <w:lvlText w:val="%1.%2.%3"/>
      <w:lvlJc w:val="left"/>
      <w:pPr>
        <w:tabs>
          <w:tab w:val="num" w:pos="1287"/>
        </w:tabs>
        <w:ind w:left="1287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431"/>
        </w:tabs>
        <w:ind w:left="1431" w:hanging="864"/>
      </w:pPr>
      <w:rPr>
        <w:rFonts w:hint="default"/>
        <w:sz w:val="20"/>
      </w:rPr>
    </w:lvl>
    <w:lvl w:ilvl="4">
      <w:start w:val="1"/>
      <w:numFmt w:val="decimal"/>
      <w:lvlText w:val="%1.%2.%3.%4.%5"/>
      <w:lvlJc w:val="left"/>
      <w:pPr>
        <w:tabs>
          <w:tab w:val="num" w:pos="1575"/>
        </w:tabs>
        <w:ind w:left="157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719"/>
        </w:tabs>
        <w:ind w:left="171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63"/>
        </w:tabs>
        <w:ind w:left="186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51"/>
        </w:tabs>
        <w:ind w:left="2151" w:hanging="1584"/>
      </w:pPr>
      <w:rPr>
        <w:rFonts w:hint="default"/>
      </w:rPr>
    </w:lvl>
  </w:abstractNum>
  <w:abstractNum w:abstractNumId="18" w15:restartNumberingAfterBreak="0">
    <w:nsid w:val="2C80736C"/>
    <w:multiLevelType w:val="hybridMultilevel"/>
    <w:tmpl w:val="9EAA775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0BB2D8F"/>
    <w:multiLevelType w:val="multilevel"/>
    <w:tmpl w:val="7CDA1E8C"/>
    <w:styleLink w:val="StyleBulleted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pacing w:val="-5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pacing w:val="-5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0CE0BEC"/>
    <w:multiLevelType w:val="multilevel"/>
    <w:tmpl w:val="E812B936"/>
    <w:lvl w:ilvl="0">
      <w:start w:val="1"/>
      <w:numFmt w:val="upperLetter"/>
      <w:pStyle w:val="TOCHeading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38543F03"/>
    <w:multiLevelType w:val="multilevel"/>
    <w:tmpl w:val="63F894C2"/>
    <w:lvl w:ilvl="0">
      <w:start w:val="1"/>
      <w:numFmt w:val="upperLetter"/>
      <w:pStyle w:val="Naslov2"/>
      <w:lvlText w:val="%1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72"/>
        </w:tabs>
        <w:ind w:left="367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4320"/>
        </w:tabs>
        <w:ind w:left="410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5400"/>
        </w:tabs>
        <w:ind w:left="460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6120"/>
        </w:tabs>
        <w:ind w:left="511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840"/>
        </w:tabs>
        <w:ind w:left="561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560"/>
        </w:tabs>
        <w:ind w:left="612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280"/>
        </w:tabs>
        <w:ind w:left="662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000"/>
        </w:tabs>
        <w:ind w:left="7200" w:hanging="1440"/>
      </w:pPr>
      <w:rPr>
        <w:rFonts w:hint="default"/>
      </w:rPr>
    </w:lvl>
  </w:abstractNum>
  <w:abstractNum w:abstractNumId="22" w15:restartNumberingAfterBreak="0">
    <w:nsid w:val="3C9863C4"/>
    <w:multiLevelType w:val="hybridMultilevel"/>
    <w:tmpl w:val="4D54FEC8"/>
    <w:lvl w:ilvl="0" w:tplc="04D014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i w:val="0"/>
        <w:sz w:val="16"/>
      </w:rPr>
    </w:lvl>
    <w:lvl w:ilvl="1" w:tplc="FBC2D506">
      <w:start w:val="1"/>
      <w:numFmt w:val="bullet"/>
      <w:pStyle w:val="a1"/>
      <w:lvlText w:val=""/>
      <w:lvlJc w:val="left"/>
      <w:pPr>
        <w:ind w:left="1440" w:hanging="360"/>
      </w:pPr>
      <w:rPr>
        <w:rFonts w:ascii="Symbol" w:hAnsi="Symbol" w:hint="default"/>
        <w:b/>
        <w:i w:val="0"/>
        <w:sz w:val="14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26C755F"/>
    <w:multiLevelType w:val="multilevel"/>
    <w:tmpl w:val="00B6BD16"/>
    <w:lvl w:ilvl="0">
      <w:start w:val="3"/>
      <w:numFmt w:val="decimal"/>
      <w:pStyle w:val="Heading41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737" w:hanging="73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4" w15:restartNumberingAfterBreak="0">
    <w:nsid w:val="49BC7AEA"/>
    <w:multiLevelType w:val="hybridMultilevel"/>
    <w:tmpl w:val="77FEC830"/>
    <w:lvl w:ilvl="0" w:tplc="C6A0A020">
      <w:start w:val="1"/>
      <w:numFmt w:val="decimal"/>
      <w:pStyle w:val="Reference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C727BBB"/>
    <w:multiLevelType w:val="hybridMultilevel"/>
    <w:tmpl w:val="8E167150"/>
    <w:lvl w:ilvl="0" w:tplc="935840EE">
      <w:start w:val="1"/>
      <w:numFmt w:val="bullet"/>
      <w:pStyle w:val="a2"/>
      <w:lvlText w:val=""/>
      <w:lvlJc w:val="left"/>
      <w:pPr>
        <w:tabs>
          <w:tab w:val="num" w:pos="1854"/>
        </w:tabs>
        <w:ind w:left="18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26" w15:restartNumberingAfterBreak="0">
    <w:nsid w:val="4EED272A"/>
    <w:multiLevelType w:val="hybridMultilevel"/>
    <w:tmpl w:val="C1EE4570"/>
    <w:lvl w:ilvl="0" w:tplc="2E34D56C">
      <w:start w:val="1"/>
      <w:numFmt w:val="bullet"/>
      <w:pStyle w:val="a3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  <w:sz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7F4E5D"/>
    <w:multiLevelType w:val="hybridMultilevel"/>
    <w:tmpl w:val="A88C838C"/>
    <w:lvl w:ilvl="0" w:tplc="FFFFFFFF">
      <w:start w:val="1"/>
      <w:numFmt w:val="bullet"/>
      <w:pStyle w:val="Dragan-bulet"/>
      <w:lvlText w:val=""/>
      <w:lvlJc w:val="left"/>
      <w:pPr>
        <w:tabs>
          <w:tab w:val="num" w:pos="1854"/>
        </w:tabs>
        <w:ind w:left="1854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9776A0"/>
    <w:multiLevelType w:val="hybridMultilevel"/>
    <w:tmpl w:val="4D1216C0"/>
    <w:lvl w:ilvl="0" w:tplc="935840EE">
      <w:start w:val="1"/>
      <w:numFmt w:val="bullet"/>
      <w:pStyle w:val="ListBullet5"/>
      <w:lvlText w:val=""/>
      <w:lvlJc w:val="left"/>
      <w:pPr>
        <w:tabs>
          <w:tab w:val="num" w:pos="1854"/>
        </w:tabs>
        <w:ind w:left="18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29" w15:restartNumberingAfterBreak="0">
    <w:nsid w:val="511717A3"/>
    <w:multiLevelType w:val="hybridMultilevel"/>
    <w:tmpl w:val="F434152E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59913A9"/>
    <w:multiLevelType w:val="singleLevel"/>
    <w:tmpl w:val="A18C0F9E"/>
    <w:lvl w:ilvl="0">
      <w:start w:val="1"/>
      <w:numFmt w:val="decimal"/>
      <w:pStyle w:val="naslov"/>
      <w:lvlText w:val="%1."/>
      <w:lvlJc w:val="left"/>
      <w:pPr>
        <w:tabs>
          <w:tab w:val="num" w:pos="1437"/>
        </w:tabs>
        <w:ind w:left="1437" w:hanging="360"/>
      </w:pPr>
    </w:lvl>
  </w:abstractNum>
  <w:abstractNum w:abstractNumId="31" w15:restartNumberingAfterBreak="0">
    <w:nsid w:val="5D0133F9"/>
    <w:multiLevelType w:val="hybridMultilevel"/>
    <w:tmpl w:val="DBBAFD32"/>
    <w:lvl w:ilvl="0" w:tplc="FFFFFFFF">
      <w:start w:val="1"/>
      <w:numFmt w:val="bullet"/>
      <w:pStyle w:val="GlavniBuliti"/>
      <w:lvlText w:val=""/>
      <w:lvlJc w:val="left"/>
      <w:pPr>
        <w:tabs>
          <w:tab w:val="num" w:pos="1985"/>
        </w:tabs>
        <w:ind w:left="1985" w:hanging="284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153FB6"/>
    <w:multiLevelType w:val="hybridMultilevel"/>
    <w:tmpl w:val="3FC60140"/>
    <w:lvl w:ilvl="0" w:tplc="48E4C884">
      <w:start w:val="1"/>
      <w:numFmt w:val="decimal"/>
      <w:pStyle w:val="Brtabele"/>
      <w:lvlText w:val="Табела %1:"/>
      <w:lvlJc w:val="left"/>
      <w:pPr>
        <w:tabs>
          <w:tab w:val="num" w:pos="426"/>
        </w:tabs>
        <w:ind w:left="426" w:hanging="284"/>
      </w:pPr>
      <w:rPr>
        <w:rFonts w:ascii="Arial" w:hAnsi="Arial" w:hint="default"/>
        <w:b w:val="0"/>
        <w:i/>
        <w:caps w:val="0"/>
        <w:strike w:val="0"/>
        <w:dstrike w:val="0"/>
        <w:vanish w:val="0"/>
        <w:color w:val="auto"/>
        <w:sz w:val="20"/>
        <w:szCs w:val="22"/>
        <w:vertAlign w:val="baseline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1B8096A"/>
    <w:multiLevelType w:val="hybridMultilevel"/>
    <w:tmpl w:val="CF3E097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C9C7743"/>
    <w:multiLevelType w:val="hybridMultilevel"/>
    <w:tmpl w:val="2D8001E4"/>
    <w:lvl w:ilvl="0" w:tplc="CA34CF48">
      <w:start w:val="1"/>
      <w:numFmt w:val="bullet"/>
      <w:pStyle w:val="Bullets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CF0B0F"/>
    <w:multiLevelType w:val="multilevel"/>
    <w:tmpl w:val="A24A7892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6" w15:restartNumberingAfterBreak="0">
    <w:nsid w:val="753251A8"/>
    <w:multiLevelType w:val="hybridMultilevel"/>
    <w:tmpl w:val="FE9C616C"/>
    <w:lvl w:ilvl="0" w:tplc="1B2E1046">
      <w:start w:val="1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Times New Roman" w:eastAsia="Times New Roman" w:hAnsi="Times New Roman" w:cs="Times New Roman" w:hint="default"/>
      </w:rPr>
    </w:lvl>
    <w:lvl w:ilvl="1" w:tplc="0430EDC0">
      <w:start w:val="1"/>
      <w:numFmt w:val="bullet"/>
      <w:pStyle w:val="a4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545771"/>
    <w:multiLevelType w:val="multilevel"/>
    <w:tmpl w:val="EAC07EE4"/>
    <w:lvl w:ilvl="0">
      <w:start w:val="1"/>
      <w:numFmt w:val="upperRoman"/>
      <w:pStyle w:val="Naslov1"/>
      <w:lvlText w:val="%1."/>
      <w:lvlJc w:val="left"/>
      <w:pPr>
        <w:tabs>
          <w:tab w:val="num" w:pos="1440"/>
        </w:tabs>
        <w:ind w:left="720" w:firstLine="0"/>
      </w:pPr>
      <w:rPr>
        <w:rFonts w:hint="default"/>
      </w:rPr>
    </w:lvl>
    <w:lvl w:ilvl="1">
      <w:start w:val="1"/>
      <w:numFmt w:val="upperLetter"/>
      <w:lvlText w:val="%2."/>
      <w:lvlJc w:val="left"/>
      <w:pPr>
        <w:tabs>
          <w:tab w:val="num" w:pos="1800"/>
        </w:tabs>
        <w:ind w:left="1440" w:firstLine="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520"/>
        </w:tabs>
        <w:ind w:left="2160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tabs>
          <w:tab w:val="num" w:pos="3240"/>
        </w:tabs>
        <w:ind w:left="2880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tabs>
          <w:tab w:val="num" w:pos="3960"/>
        </w:tabs>
        <w:ind w:left="360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tabs>
          <w:tab w:val="num" w:pos="4680"/>
        </w:tabs>
        <w:ind w:left="432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tabs>
          <w:tab w:val="num" w:pos="5400"/>
        </w:tabs>
        <w:ind w:left="504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6120"/>
        </w:tabs>
        <w:ind w:left="576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6840"/>
        </w:tabs>
        <w:ind w:left="6480" w:firstLine="0"/>
      </w:pPr>
      <w:rPr>
        <w:rFonts w:hint="default"/>
      </w:rPr>
    </w:lvl>
  </w:abstractNum>
  <w:abstractNum w:abstractNumId="38" w15:restartNumberingAfterBreak="0">
    <w:nsid w:val="79297211"/>
    <w:multiLevelType w:val="hybridMultilevel"/>
    <w:tmpl w:val="97CE4BF0"/>
    <w:lvl w:ilvl="0" w:tplc="FFFFFFFF">
      <w:start w:val="1"/>
      <w:numFmt w:val="decimal"/>
      <w:pStyle w:val="Rbrtabela"/>
      <w:lvlText w:val="Табела бр. %1."/>
      <w:lvlJc w:val="left"/>
      <w:pPr>
        <w:tabs>
          <w:tab w:val="num" w:pos="1854"/>
        </w:tabs>
        <w:ind w:left="1854" w:hanging="720"/>
      </w:pPr>
      <w:rPr>
        <w:rFonts w:hint="default"/>
        <w:b w:val="0"/>
        <w:i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32"/>
  </w:num>
  <w:num w:numId="3">
    <w:abstractNumId w:val="26"/>
  </w:num>
  <w:num w:numId="4">
    <w:abstractNumId w:val="6"/>
  </w:num>
  <w:num w:numId="5">
    <w:abstractNumId w:val="22"/>
  </w:num>
  <w:num w:numId="6">
    <w:abstractNumId w:val="3"/>
  </w:num>
  <w:num w:numId="7">
    <w:abstractNumId w:val="9"/>
  </w:num>
  <w:num w:numId="8">
    <w:abstractNumId w:val="13"/>
  </w:num>
  <w:num w:numId="9">
    <w:abstractNumId w:val="0"/>
  </w:num>
  <w:num w:numId="10">
    <w:abstractNumId w:val="7"/>
  </w:num>
  <w:num w:numId="11">
    <w:abstractNumId w:val="16"/>
    <w:lvlOverride w:ilvl="0">
      <w:lvl w:ilvl="0" w:tplc="6D8E5ECE">
        <w:start w:val="3"/>
        <w:numFmt w:val="decimal"/>
        <w:pStyle w:val="0"/>
        <w:lvlText w:val="%1"/>
        <w:lvlJc w:val="left"/>
        <w:pPr>
          <w:ind w:left="567" w:hanging="207"/>
        </w:pPr>
        <w:rPr>
          <w:rFonts w:ascii="Arial" w:hAnsi="Arial" w:hint="default"/>
          <w:color w:val="0046AC"/>
        </w:rPr>
      </w:lvl>
    </w:lvlOverride>
    <w:lvlOverride w:ilvl="1">
      <w:lvl w:ilvl="1" w:tplc="D924D8FC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241A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241A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241A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241A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241A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241A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241A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2">
    <w:abstractNumId w:val="20"/>
  </w:num>
  <w:num w:numId="13">
    <w:abstractNumId w:val="35"/>
  </w:num>
  <w:num w:numId="14">
    <w:abstractNumId w:val="34"/>
  </w:num>
  <w:num w:numId="15">
    <w:abstractNumId w:val="36"/>
  </w:num>
  <w:num w:numId="16">
    <w:abstractNumId w:val="1"/>
  </w:num>
  <w:num w:numId="17">
    <w:abstractNumId w:val="14"/>
    <w:lvlOverride w:ilvl="0">
      <w:lvl w:ilvl="0">
        <w:start w:val="1"/>
        <w:numFmt w:val="decimal"/>
        <w:pStyle w:val="StyleListNumberJustified"/>
        <w:lvlText w:val="%1."/>
        <w:legacy w:legacy="1" w:legacySpace="0" w:legacyIndent="360"/>
        <w:lvlJc w:val="left"/>
        <w:pPr>
          <w:ind w:left="360" w:hanging="360"/>
        </w:pPr>
      </w:lvl>
    </w:lvlOverride>
  </w:num>
  <w:num w:numId="18">
    <w:abstractNumId w:val="30"/>
  </w:num>
  <w:num w:numId="19">
    <w:abstractNumId w:val="12"/>
  </w:num>
  <w:num w:numId="20">
    <w:abstractNumId w:val="28"/>
  </w:num>
  <w:num w:numId="21">
    <w:abstractNumId w:val="4"/>
  </w:num>
  <w:num w:numId="22">
    <w:abstractNumId w:val="25"/>
  </w:num>
  <w:num w:numId="23">
    <w:abstractNumId w:val="19"/>
  </w:num>
  <w:num w:numId="24">
    <w:abstractNumId w:val="38"/>
  </w:num>
  <w:num w:numId="25">
    <w:abstractNumId w:val="27"/>
  </w:num>
  <w:num w:numId="26">
    <w:abstractNumId w:val="17"/>
  </w:num>
  <w:num w:numId="27">
    <w:abstractNumId w:val="37"/>
  </w:num>
  <w:num w:numId="28">
    <w:abstractNumId w:val="21"/>
  </w:num>
  <w:num w:numId="29">
    <w:abstractNumId w:val="23"/>
  </w:num>
  <w:num w:numId="30">
    <w:abstractNumId w:val="31"/>
  </w:num>
  <w:num w:numId="31">
    <w:abstractNumId w:val="15"/>
  </w:num>
  <w:num w:numId="32">
    <w:abstractNumId w:val="24"/>
  </w:num>
  <w:num w:numId="33">
    <w:abstractNumId w:val="10"/>
  </w:num>
  <w:num w:numId="34">
    <w:abstractNumId w:val="29"/>
  </w:num>
  <w:num w:numId="35">
    <w:abstractNumId w:val="11"/>
  </w:num>
  <w:num w:numId="36">
    <w:abstractNumId w:val="18"/>
  </w:num>
  <w:num w:numId="37">
    <w:abstractNumId w:val="2"/>
  </w:num>
  <w:num w:numId="38">
    <w:abstractNumId w:val="8"/>
  </w:num>
  <w:num w:numId="39">
    <w:abstractNumId w:val="33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/>
  <w:stylePaneFormatFilter w:val="3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0"/>
  <w:stylePaneSortMethod w:val="0004"/>
  <w:defaultTabStop w:val="567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5FA2"/>
    <w:rsid w:val="00000386"/>
    <w:rsid w:val="00000ABF"/>
    <w:rsid w:val="0000228A"/>
    <w:rsid w:val="0000229B"/>
    <w:rsid w:val="00002469"/>
    <w:rsid w:val="00002C21"/>
    <w:rsid w:val="00002DA5"/>
    <w:rsid w:val="000037A2"/>
    <w:rsid w:val="00004F1C"/>
    <w:rsid w:val="000061A6"/>
    <w:rsid w:val="00006865"/>
    <w:rsid w:val="00006CF6"/>
    <w:rsid w:val="00007C9C"/>
    <w:rsid w:val="00007FAA"/>
    <w:rsid w:val="000106B5"/>
    <w:rsid w:val="000120D0"/>
    <w:rsid w:val="00012D4A"/>
    <w:rsid w:val="00012ECE"/>
    <w:rsid w:val="00012F5C"/>
    <w:rsid w:val="00013284"/>
    <w:rsid w:val="0001348A"/>
    <w:rsid w:val="000137D7"/>
    <w:rsid w:val="00014528"/>
    <w:rsid w:val="00014567"/>
    <w:rsid w:val="00015CAF"/>
    <w:rsid w:val="0001639D"/>
    <w:rsid w:val="0001653C"/>
    <w:rsid w:val="00016CF6"/>
    <w:rsid w:val="00016EDF"/>
    <w:rsid w:val="0001784A"/>
    <w:rsid w:val="00017AE2"/>
    <w:rsid w:val="00017C0A"/>
    <w:rsid w:val="00017DE2"/>
    <w:rsid w:val="000203DF"/>
    <w:rsid w:val="00020C3C"/>
    <w:rsid w:val="00020F79"/>
    <w:rsid w:val="000214A4"/>
    <w:rsid w:val="00021AD4"/>
    <w:rsid w:val="00023F06"/>
    <w:rsid w:val="000247BE"/>
    <w:rsid w:val="00026AEC"/>
    <w:rsid w:val="00026F55"/>
    <w:rsid w:val="00027A5A"/>
    <w:rsid w:val="00027FDC"/>
    <w:rsid w:val="0003031D"/>
    <w:rsid w:val="000304B5"/>
    <w:rsid w:val="00030950"/>
    <w:rsid w:val="00030C0F"/>
    <w:rsid w:val="00030D73"/>
    <w:rsid w:val="00030E36"/>
    <w:rsid w:val="000312C5"/>
    <w:rsid w:val="00032619"/>
    <w:rsid w:val="00032D64"/>
    <w:rsid w:val="00033637"/>
    <w:rsid w:val="000337CE"/>
    <w:rsid w:val="00033D56"/>
    <w:rsid w:val="000355A0"/>
    <w:rsid w:val="00035F4A"/>
    <w:rsid w:val="000403AE"/>
    <w:rsid w:val="00040807"/>
    <w:rsid w:val="00040BEA"/>
    <w:rsid w:val="00040E2B"/>
    <w:rsid w:val="00040F78"/>
    <w:rsid w:val="00041799"/>
    <w:rsid w:val="00041853"/>
    <w:rsid w:val="00041F58"/>
    <w:rsid w:val="000426FD"/>
    <w:rsid w:val="00042B24"/>
    <w:rsid w:val="000437CB"/>
    <w:rsid w:val="000438D4"/>
    <w:rsid w:val="00043E6B"/>
    <w:rsid w:val="0004494F"/>
    <w:rsid w:val="00044F26"/>
    <w:rsid w:val="00044FF3"/>
    <w:rsid w:val="000450AA"/>
    <w:rsid w:val="00045C58"/>
    <w:rsid w:val="00045C72"/>
    <w:rsid w:val="0004734C"/>
    <w:rsid w:val="00047C18"/>
    <w:rsid w:val="00047E85"/>
    <w:rsid w:val="0005020E"/>
    <w:rsid w:val="000506EE"/>
    <w:rsid w:val="00050EBA"/>
    <w:rsid w:val="00051292"/>
    <w:rsid w:val="000512AD"/>
    <w:rsid w:val="00051544"/>
    <w:rsid w:val="00051AE2"/>
    <w:rsid w:val="00051B47"/>
    <w:rsid w:val="00053383"/>
    <w:rsid w:val="000546D6"/>
    <w:rsid w:val="00054ABE"/>
    <w:rsid w:val="000555EB"/>
    <w:rsid w:val="00056621"/>
    <w:rsid w:val="00057BF5"/>
    <w:rsid w:val="00057F89"/>
    <w:rsid w:val="0006049B"/>
    <w:rsid w:val="000604A5"/>
    <w:rsid w:val="00060A63"/>
    <w:rsid w:val="00060B42"/>
    <w:rsid w:val="000621E1"/>
    <w:rsid w:val="000628EF"/>
    <w:rsid w:val="00062CE2"/>
    <w:rsid w:val="0006432A"/>
    <w:rsid w:val="0006599C"/>
    <w:rsid w:val="00066033"/>
    <w:rsid w:val="00066519"/>
    <w:rsid w:val="0006657F"/>
    <w:rsid w:val="000666C5"/>
    <w:rsid w:val="00066C7E"/>
    <w:rsid w:val="000672B6"/>
    <w:rsid w:val="00067A9B"/>
    <w:rsid w:val="00067B5F"/>
    <w:rsid w:val="00067ED3"/>
    <w:rsid w:val="00070279"/>
    <w:rsid w:val="000704A6"/>
    <w:rsid w:val="00070A18"/>
    <w:rsid w:val="00070B91"/>
    <w:rsid w:val="00072EE7"/>
    <w:rsid w:val="000734AA"/>
    <w:rsid w:val="000739B8"/>
    <w:rsid w:val="000740A6"/>
    <w:rsid w:val="0007457F"/>
    <w:rsid w:val="00074AD1"/>
    <w:rsid w:val="00076210"/>
    <w:rsid w:val="00077D57"/>
    <w:rsid w:val="000809C1"/>
    <w:rsid w:val="00080A62"/>
    <w:rsid w:val="0008240C"/>
    <w:rsid w:val="00082450"/>
    <w:rsid w:val="00082780"/>
    <w:rsid w:val="00083063"/>
    <w:rsid w:val="00083181"/>
    <w:rsid w:val="00083888"/>
    <w:rsid w:val="00083D93"/>
    <w:rsid w:val="00084A72"/>
    <w:rsid w:val="00085924"/>
    <w:rsid w:val="00085954"/>
    <w:rsid w:val="00085992"/>
    <w:rsid w:val="00085BB2"/>
    <w:rsid w:val="00085CFC"/>
    <w:rsid w:val="00086393"/>
    <w:rsid w:val="000865A7"/>
    <w:rsid w:val="0008678B"/>
    <w:rsid w:val="00086DFE"/>
    <w:rsid w:val="000871F3"/>
    <w:rsid w:val="00087DC2"/>
    <w:rsid w:val="00090A4B"/>
    <w:rsid w:val="0009277B"/>
    <w:rsid w:val="0009396E"/>
    <w:rsid w:val="00093ACF"/>
    <w:rsid w:val="00094AA9"/>
    <w:rsid w:val="0009534E"/>
    <w:rsid w:val="000962ED"/>
    <w:rsid w:val="000970CA"/>
    <w:rsid w:val="000A0259"/>
    <w:rsid w:val="000A1A32"/>
    <w:rsid w:val="000A1E4C"/>
    <w:rsid w:val="000A2E6D"/>
    <w:rsid w:val="000A3C67"/>
    <w:rsid w:val="000A42EF"/>
    <w:rsid w:val="000A4384"/>
    <w:rsid w:val="000A5E66"/>
    <w:rsid w:val="000A6A6B"/>
    <w:rsid w:val="000A6B97"/>
    <w:rsid w:val="000A6FA9"/>
    <w:rsid w:val="000B0324"/>
    <w:rsid w:val="000B0CFA"/>
    <w:rsid w:val="000B2672"/>
    <w:rsid w:val="000B2A31"/>
    <w:rsid w:val="000B2FCE"/>
    <w:rsid w:val="000B3FC7"/>
    <w:rsid w:val="000B4778"/>
    <w:rsid w:val="000B49C6"/>
    <w:rsid w:val="000B5C62"/>
    <w:rsid w:val="000B6054"/>
    <w:rsid w:val="000B64C3"/>
    <w:rsid w:val="000B6BC8"/>
    <w:rsid w:val="000B7287"/>
    <w:rsid w:val="000B7D5A"/>
    <w:rsid w:val="000C0B80"/>
    <w:rsid w:val="000C0E04"/>
    <w:rsid w:val="000C11BB"/>
    <w:rsid w:val="000C1266"/>
    <w:rsid w:val="000C19B6"/>
    <w:rsid w:val="000C210F"/>
    <w:rsid w:val="000C2A29"/>
    <w:rsid w:val="000C43AB"/>
    <w:rsid w:val="000C4CE0"/>
    <w:rsid w:val="000C5053"/>
    <w:rsid w:val="000C6A9C"/>
    <w:rsid w:val="000C7393"/>
    <w:rsid w:val="000D0BE0"/>
    <w:rsid w:val="000D206D"/>
    <w:rsid w:val="000D2D23"/>
    <w:rsid w:val="000D2E69"/>
    <w:rsid w:val="000D2ECC"/>
    <w:rsid w:val="000D2FF8"/>
    <w:rsid w:val="000D31B1"/>
    <w:rsid w:val="000D31CF"/>
    <w:rsid w:val="000D342B"/>
    <w:rsid w:val="000D3727"/>
    <w:rsid w:val="000D3EEC"/>
    <w:rsid w:val="000D4B31"/>
    <w:rsid w:val="000D4B61"/>
    <w:rsid w:val="000D4E6D"/>
    <w:rsid w:val="000D7DFB"/>
    <w:rsid w:val="000D7E70"/>
    <w:rsid w:val="000E0AE0"/>
    <w:rsid w:val="000E166F"/>
    <w:rsid w:val="000E17DA"/>
    <w:rsid w:val="000E1822"/>
    <w:rsid w:val="000E19A5"/>
    <w:rsid w:val="000E1D6C"/>
    <w:rsid w:val="000E1F37"/>
    <w:rsid w:val="000E2358"/>
    <w:rsid w:val="000E34E7"/>
    <w:rsid w:val="000E3611"/>
    <w:rsid w:val="000E3DB5"/>
    <w:rsid w:val="000E5C58"/>
    <w:rsid w:val="000E5D92"/>
    <w:rsid w:val="000E65A9"/>
    <w:rsid w:val="000E7761"/>
    <w:rsid w:val="000E7D71"/>
    <w:rsid w:val="000F0515"/>
    <w:rsid w:val="000F17FD"/>
    <w:rsid w:val="000F1A86"/>
    <w:rsid w:val="000F2118"/>
    <w:rsid w:val="000F2981"/>
    <w:rsid w:val="000F2B5F"/>
    <w:rsid w:val="000F2E25"/>
    <w:rsid w:val="000F4149"/>
    <w:rsid w:val="000F478D"/>
    <w:rsid w:val="000F52AA"/>
    <w:rsid w:val="000F5F91"/>
    <w:rsid w:val="000F6443"/>
    <w:rsid w:val="000F68D6"/>
    <w:rsid w:val="000F7298"/>
    <w:rsid w:val="000F73FD"/>
    <w:rsid w:val="0010007C"/>
    <w:rsid w:val="0010102E"/>
    <w:rsid w:val="001020FC"/>
    <w:rsid w:val="0010219D"/>
    <w:rsid w:val="00102935"/>
    <w:rsid w:val="0010395A"/>
    <w:rsid w:val="001041B3"/>
    <w:rsid w:val="001060FD"/>
    <w:rsid w:val="0010687D"/>
    <w:rsid w:val="00106BD7"/>
    <w:rsid w:val="0010727F"/>
    <w:rsid w:val="001074F0"/>
    <w:rsid w:val="00107934"/>
    <w:rsid w:val="0011020A"/>
    <w:rsid w:val="001103BE"/>
    <w:rsid w:val="00110868"/>
    <w:rsid w:val="0011107D"/>
    <w:rsid w:val="0011154F"/>
    <w:rsid w:val="001119C2"/>
    <w:rsid w:val="00111CCD"/>
    <w:rsid w:val="00111CF0"/>
    <w:rsid w:val="001125C3"/>
    <w:rsid w:val="00113206"/>
    <w:rsid w:val="001147BD"/>
    <w:rsid w:val="0011749B"/>
    <w:rsid w:val="00117929"/>
    <w:rsid w:val="001220B4"/>
    <w:rsid w:val="00122BA7"/>
    <w:rsid w:val="00122F2F"/>
    <w:rsid w:val="00123283"/>
    <w:rsid w:val="001235B2"/>
    <w:rsid w:val="00123924"/>
    <w:rsid w:val="00123F38"/>
    <w:rsid w:val="00124B33"/>
    <w:rsid w:val="00125031"/>
    <w:rsid w:val="00125497"/>
    <w:rsid w:val="00125683"/>
    <w:rsid w:val="001305AC"/>
    <w:rsid w:val="001310BB"/>
    <w:rsid w:val="00131418"/>
    <w:rsid w:val="00131B98"/>
    <w:rsid w:val="00131E5D"/>
    <w:rsid w:val="00131E7E"/>
    <w:rsid w:val="00132351"/>
    <w:rsid w:val="00133F73"/>
    <w:rsid w:val="00134753"/>
    <w:rsid w:val="001348BE"/>
    <w:rsid w:val="001349C9"/>
    <w:rsid w:val="00134A81"/>
    <w:rsid w:val="00135961"/>
    <w:rsid w:val="00135B42"/>
    <w:rsid w:val="00135EB3"/>
    <w:rsid w:val="00136393"/>
    <w:rsid w:val="00136CAB"/>
    <w:rsid w:val="001373A6"/>
    <w:rsid w:val="00140353"/>
    <w:rsid w:val="00140D4D"/>
    <w:rsid w:val="00140D7C"/>
    <w:rsid w:val="001412BF"/>
    <w:rsid w:val="00141361"/>
    <w:rsid w:val="00141EDC"/>
    <w:rsid w:val="001428DE"/>
    <w:rsid w:val="001431EF"/>
    <w:rsid w:val="001434E9"/>
    <w:rsid w:val="0014492B"/>
    <w:rsid w:val="00145131"/>
    <w:rsid w:val="0014558C"/>
    <w:rsid w:val="00145821"/>
    <w:rsid w:val="00146B5C"/>
    <w:rsid w:val="001473F8"/>
    <w:rsid w:val="001474C1"/>
    <w:rsid w:val="001474F0"/>
    <w:rsid w:val="00147E79"/>
    <w:rsid w:val="00150460"/>
    <w:rsid w:val="0015143E"/>
    <w:rsid w:val="001531F9"/>
    <w:rsid w:val="00153E44"/>
    <w:rsid w:val="00154AC9"/>
    <w:rsid w:val="001552BF"/>
    <w:rsid w:val="001553FB"/>
    <w:rsid w:val="001554A2"/>
    <w:rsid w:val="00155674"/>
    <w:rsid w:val="001557DF"/>
    <w:rsid w:val="001559D8"/>
    <w:rsid w:val="00155E9B"/>
    <w:rsid w:val="001561D4"/>
    <w:rsid w:val="0015640E"/>
    <w:rsid w:val="00156516"/>
    <w:rsid w:val="0015651C"/>
    <w:rsid w:val="00156645"/>
    <w:rsid w:val="00156710"/>
    <w:rsid w:val="00156C13"/>
    <w:rsid w:val="00156E01"/>
    <w:rsid w:val="001574E4"/>
    <w:rsid w:val="0015793F"/>
    <w:rsid w:val="00157EBE"/>
    <w:rsid w:val="0016021B"/>
    <w:rsid w:val="00160792"/>
    <w:rsid w:val="00160B12"/>
    <w:rsid w:val="001611E9"/>
    <w:rsid w:val="00161D55"/>
    <w:rsid w:val="001620A1"/>
    <w:rsid w:val="0016226D"/>
    <w:rsid w:val="00163AB9"/>
    <w:rsid w:val="00163CE8"/>
    <w:rsid w:val="00164493"/>
    <w:rsid w:val="00164C30"/>
    <w:rsid w:val="00164D30"/>
    <w:rsid w:val="00165980"/>
    <w:rsid w:val="0016620C"/>
    <w:rsid w:val="00166E51"/>
    <w:rsid w:val="00170542"/>
    <w:rsid w:val="00170813"/>
    <w:rsid w:val="00171808"/>
    <w:rsid w:val="0017181D"/>
    <w:rsid w:val="001718A4"/>
    <w:rsid w:val="00171A42"/>
    <w:rsid w:val="00172040"/>
    <w:rsid w:val="00172295"/>
    <w:rsid w:val="00172832"/>
    <w:rsid w:val="00172A2A"/>
    <w:rsid w:val="0017346E"/>
    <w:rsid w:val="00173FD6"/>
    <w:rsid w:val="00174776"/>
    <w:rsid w:val="00174DC3"/>
    <w:rsid w:val="00175305"/>
    <w:rsid w:val="00175BBC"/>
    <w:rsid w:val="00176763"/>
    <w:rsid w:val="0017699E"/>
    <w:rsid w:val="00177387"/>
    <w:rsid w:val="00177F58"/>
    <w:rsid w:val="001805F3"/>
    <w:rsid w:val="00181BC8"/>
    <w:rsid w:val="00181CEF"/>
    <w:rsid w:val="001824CB"/>
    <w:rsid w:val="00182B2F"/>
    <w:rsid w:val="00182CCC"/>
    <w:rsid w:val="00183107"/>
    <w:rsid w:val="0018344F"/>
    <w:rsid w:val="00184F61"/>
    <w:rsid w:val="001853BC"/>
    <w:rsid w:val="001858E2"/>
    <w:rsid w:val="00185972"/>
    <w:rsid w:val="00185B2A"/>
    <w:rsid w:val="001861F8"/>
    <w:rsid w:val="00186D90"/>
    <w:rsid w:val="001878E7"/>
    <w:rsid w:val="001878F1"/>
    <w:rsid w:val="001904C9"/>
    <w:rsid w:val="001928CF"/>
    <w:rsid w:val="001946FE"/>
    <w:rsid w:val="00195319"/>
    <w:rsid w:val="0019533D"/>
    <w:rsid w:val="001960D4"/>
    <w:rsid w:val="00196904"/>
    <w:rsid w:val="0019697B"/>
    <w:rsid w:val="00196A0A"/>
    <w:rsid w:val="00196E6A"/>
    <w:rsid w:val="00197F89"/>
    <w:rsid w:val="001A1AB7"/>
    <w:rsid w:val="001A2147"/>
    <w:rsid w:val="001A3212"/>
    <w:rsid w:val="001A3347"/>
    <w:rsid w:val="001A34D8"/>
    <w:rsid w:val="001A3BD8"/>
    <w:rsid w:val="001A51B7"/>
    <w:rsid w:val="001A57BC"/>
    <w:rsid w:val="001A7621"/>
    <w:rsid w:val="001B0D35"/>
    <w:rsid w:val="001B0D48"/>
    <w:rsid w:val="001B1062"/>
    <w:rsid w:val="001B16D8"/>
    <w:rsid w:val="001B182B"/>
    <w:rsid w:val="001B2D50"/>
    <w:rsid w:val="001B334A"/>
    <w:rsid w:val="001B34D1"/>
    <w:rsid w:val="001B39A6"/>
    <w:rsid w:val="001B4B4D"/>
    <w:rsid w:val="001B54C6"/>
    <w:rsid w:val="001B5D2E"/>
    <w:rsid w:val="001B60F0"/>
    <w:rsid w:val="001B66FA"/>
    <w:rsid w:val="001B7469"/>
    <w:rsid w:val="001C072E"/>
    <w:rsid w:val="001C087A"/>
    <w:rsid w:val="001C140A"/>
    <w:rsid w:val="001C1CE3"/>
    <w:rsid w:val="001C1D26"/>
    <w:rsid w:val="001C2184"/>
    <w:rsid w:val="001C2527"/>
    <w:rsid w:val="001C2E53"/>
    <w:rsid w:val="001C3275"/>
    <w:rsid w:val="001C3537"/>
    <w:rsid w:val="001C3F6E"/>
    <w:rsid w:val="001C4642"/>
    <w:rsid w:val="001C4ED8"/>
    <w:rsid w:val="001C5FEF"/>
    <w:rsid w:val="001C6198"/>
    <w:rsid w:val="001C7F3E"/>
    <w:rsid w:val="001C7FA9"/>
    <w:rsid w:val="001C7FAA"/>
    <w:rsid w:val="001D04B0"/>
    <w:rsid w:val="001D19E6"/>
    <w:rsid w:val="001D2825"/>
    <w:rsid w:val="001D28F0"/>
    <w:rsid w:val="001D2FF8"/>
    <w:rsid w:val="001D3B9F"/>
    <w:rsid w:val="001D3E61"/>
    <w:rsid w:val="001D3F17"/>
    <w:rsid w:val="001D471B"/>
    <w:rsid w:val="001D54E2"/>
    <w:rsid w:val="001D5E0F"/>
    <w:rsid w:val="001D6069"/>
    <w:rsid w:val="001D68F1"/>
    <w:rsid w:val="001D6E36"/>
    <w:rsid w:val="001D7878"/>
    <w:rsid w:val="001E0454"/>
    <w:rsid w:val="001E04A5"/>
    <w:rsid w:val="001E0D42"/>
    <w:rsid w:val="001E0D68"/>
    <w:rsid w:val="001E109E"/>
    <w:rsid w:val="001E10B1"/>
    <w:rsid w:val="001E27F6"/>
    <w:rsid w:val="001E3A7F"/>
    <w:rsid w:val="001E3B1B"/>
    <w:rsid w:val="001E3EC3"/>
    <w:rsid w:val="001E4796"/>
    <w:rsid w:val="001E4A51"/>
    <w:rsid w:val="001E705D"/>
    <w:rsid w:val="001E785C"/>
    <w:rsid w:val="001F0575"/>
    <w:rsid w:val="001F0AAE"/>
    <w:rsid w:val="001F0E91"/>
    <w:rsid w:val="001F115C"/>
    <w:rsid w:val="001F1286"/>
    <w:rsid w:val="001F1452"/>
    <w:rsid w:val="001F1C94"/>
    <w:rsid w:val="001F2E25"/>
    <w:rsid w:val="001F306F"/>
    <w:rsid w:val="001F31A2"/>
    <w:rsid w:val="001F37B3"/>
    <w:rsid w:val="001F38A7"/>
    <w:rsid w:val="001F3F51"/>
    <w:rsid w:val="001F457E"/>
    <w:rsid w:val="001F4AE4"/>
    <w:rsid w:val="001F4BD5"/>
    <w:rsid w:val="001F4D86"/>
    <w:rsid w:val="001F4EDC"/>
    <w:rsid w:val="001F5134"/>
    <w:rsid w:val="001F5294"/>
    <w:rsid w:val="001F6773"/>
    <w:rsid w:val="001F7681"/>
    <w:rsid w:val="001F79C9"/>
    <w:rsid w:val="0020063F"/>
    <w:rsid w:val="00201AC2"/>
    <w:rsid w:val="002024E0"/>
    <w:rsid w:val="00202B78"/>
    <w:rsid w:val="00202E83"/>
    <w:rsid w:val="002030A7"/>
    <w:rsid w:val="00203457"/>
    <w:rsid w:val="002036C4"/>
    <w:rsid w:val="00203B22"/>
    <w:rsid w:val="0020466B"/>
    <w:rsid w:val="00204F5D"/>
    <w:rsid w:val="0020547F"/>
    <w:rsid w:val="00205777"/>
    <w:rsid w:val="002064E7"/>
    <w:rsid w:val="002067AE"/>
    <w:rsid w:val="00206A9B"/>
    <w:rsid w:val="00206C35"/>
    <w:rsid w:val="0020735C"/>
    <w:rsid w:val="00210112"/>
    <w:rsid w:val="0021148C"/>
    <w:rsid w:val="00211E54"/>
    <w:rsid w:val="0021249C"/>
    <w:rsid w:val="00213609"/>
    <w:rsid w:val="00213A0C"/>
    <w:rsid w:val="00214316"/>
    <w:rsid w:val="00214932"/>
    <w:rsid w:val="00214CAF"/>
    <w:rsid w:val="002155A7"/>
    <w:rsid w:val="00215780"/>
    <w:rsid w:val="00215A26"/>
    <w:rsid w:val="002173CD"/>
    <w:rsid w:val="0021751E"/>
    <w:rsid w:val="00220302"/>
    <w:rsid w:val="002212EF"/>
    <w:rsid w:val="00221434"/>
    <w:rsid w:val="00221AE0"/>
    <w:rsid w:val="00222214"/>
    <w:rsid w:val="0022336E"/>
    <w:rsid w:val="002234F6"/>
    <w:rsid w:val="002248CC"/>
    <w:rsid w:val="0022512E"/>
    <w:rsid w:val="00225A78"/>
    <w:rsid w:val="0022696E"/>
    <w:rsid w:val="00226F48"/>
    <w:rsid w:val="002303F2"/>
    <w:rsid w:val="002306AE"/>
    <w:rsid w:val="00230777"/>
    <w:rsid w:val="00230D65"/>
    <w:rsid w:val="00231C90"/>
    <w:rsid w:val="00232608"/>
    <w:rsid w:val="00232CDD"/>
    <w:rsid w:val="00234063"/>
    <w:rsid w:val="0023439E"/>
    <w:rsid w:val="00234E29"/>
    <w:rsid w:val="00236138"/>
    <w:rsid w:val="00236B5B"/>
    <w:rsid w:val="00237306"/>
    <w:rsid w:val="0023768C"/>
    <w:rsid w:val="00237BFD"/>
    <w:rsid w:val="00237EED"/>
    <w:rsid w:val="00240053"/>
    <w:rsid w:val="00240695"/>
    <w:rsid w:val="002408CD"/>
    <w:rsid w:val="00240CE7"/>
    <w:rsid w:val="00241441"/>
    <w:rsid w:val="002414B0"/>
    <w:rsid w:val="0024184F"/>
    <w:rsid w:val="00242BB4"/>
    <w:rsid w:val="00242FA8"/>
    <w:rsid w:val="00243D97"/>
    <w:rsid w:val="00243E96"/>
    <w:rsid w:val="00244FDF"/>
    <w:rsid w:val="002465E9"/>
    <w:rsid w:val="00246833"/>
    <w:rsid w:val="00247946"/>
    <w:rsid w:val="00250EB3"/>
    <w:rsid w:val="0025158E"/>
    <w:rsid w:val="002525F1"/>
    <w:rsid w:val="00252DFE"/>
    <w:rsid w:val="00252F81"/>
    <w:rsid w:val="00253318"/>
    <w:rsid w:val="00253AF8"/>
    <w:rsid w:val="002542F1"/>
    <w:rsid w:val="0025474E"/>
    <w:rsid w:val="00255119"/>
    <w:rsid w:val="00255132"/>
    <w:rsid w:val="0025523F"/>
    <w:rsid w:val="00255348"/>
    <w:rsid w:val="0025567F"/>
    <w:rsid w:val="00256444"/>
    <w:rsid w:val="00256D50"/>
    <w:rsid w:val="002571B2"/>
    <w:rsid w:val="00260D7A"/>
    <w:rsid w:val="00261363"/>
    <w:rsid w:val="002627B7"/>
    <w:rsid w:val="002627EC"/>
    <w:rsid w:val="00262AB6"/>
    <w:rsid w:val="00262E05"/>
    <w:rsid w:val="0026307A"/>
    <w:rsid w:val="00263874"/>
    <w:rsid w:val="002638CF"/>
    <w:rsid w:val="00263A54"/>
    <w:rsid w:val="00263DC1"/>
    <w:rsid w:val="00263EEE"/>
    <w:rsid w:val="002648FF"/>
    <w:rsid w:val="002650CC"/>
    <w:rsid w:val="002662C5"/>
    <w:rsid w:val="00270B5B"/>
    <w:rsid w:val="0027103E"/>
    <w:rsid w:val="0027169D"/>
    <w:rsid w:val="00273177"/>
    <w:rsid w:val="00273248"/>
    <w:rsid w:val="00273544"/>
    <w:rsid w:val="00273F1A"/>
    <w:rsid w:val="00274124"/>
    <w:rsid w:val="0027530D"/>
    <w:rsid w:val="00275E67"/>
    <w:rsid w:val="002767DC"/>
    <w:rsid w:val="00276ABD"/>
    <w:rsid w:val="0027735E"/>
    <w:rsid w:val="002775F5"/>
    <w:rsid w:val="00280831"/>
    <w:rsid w:val="00280E64"/>
    <w:rsid w:val="002823AC"/>
    <w:rsid w:val="0028244A"/>
    <w:rsid w:val="00282957"/>
    <w:rsid w:val="00282F33"/>
    <w:rsid w:val="0028325A"/>
    <w:rsid w:val="002836DE"/>
    <w:rsid w:val="00284CC3"/>
    <w:rsid w:val="002851B6"/>
    <w:rsid w:val="00285460"/>
    <w:rsid w:val="00285557"/>
    <w:rsid w:val="00286078"/>
    <w:rsid w:val="0028642A"/>
    <w:rsid w:val="00286A45"/>
    <w:rsid w:val="0028701B"/>
    <w:rsid w:val="00290ACA"/>
    <w:rsid w:val="002915DC"/>
    <w:rsid w:val="002915F0"/>
    <w:rsid w:val="00292210"/>
    <w:rsid w:val="0029236F"/>
    <w:rsid w:val="00292A71"/>
    <w:rsid w:val="002940C2"/>
    <w:rsid w:val="00294E58"/>
    <w:rsid w:val="00295F67"/>
    <w:rsid w:val="002A189E"/>
    <w:rsid w:val="002A1D72"/>
    <w:rsid w:val="002A1F16"/>
    <w:rsid w:val="002A2268"/>
    <w:rsid w:val="002A26ED"/>
    <w:rsid w:val="002A3257"/>
    <w:rsid w:val="002A4478"/>
    <w:rsid w:val="002A4522"/>
    <w:rsid w:val="002A46F6"/>
    <w:rsid w:val="002A539B"/>
    <w:rsid w:val="002A5A17"/>
    <w:rsid w:val="002A6BBF"/>
    <w:rsid w:val="002A7B4E"/>
    <w:rsid w:val="002B0B49"/>
    <w:rsid w:val="002B0C90"/>
    <w:rsid w:val="002B1841"/>
    <w:rsid w:val="002B1BE0"/>
    <w:rsid w:val="002B4890"/>
    <w:rsid w:val="002B4BD5"/>
    <w:rsid w:val="002B5318"/>
    <w:rsid w:val="002B5699"/>
    <w:rsid w:val="002B6674"/>
    <w:rsid w:val="002B6B13"/>
    <w:rsid w:val="002B7481"/>
    <w:rsid w:val="002C0186"/>
    <w:rsid w:val="002C16F2"/>
    <w:rsid w:val="002C34DA"/>
    <w:rsid w:val="002C444C"/>
    <w:rsid w:val="002C4530"/>
    <w:rsid w:val="002C4753"/>
    <w:rsid w:val="002C493D"/>
    <w:rsid w:val="002C600F"/>
    <w:rsid w:val="002C718B"/>
    <w:rsid w:val="002C76BC"/>
    <w:rsid w:val="002C7DD9"/>
    <w:rsid w:val="002C7E61"/>
    <w:rsid w:val="002D054C"/>
    <w:rsid w:val="002D075D"/>
    <w:rsid w:val="002D08F5"/>
    <w:rsid w:val="002D0F33"/>
    <w:rsid w:val="002D0FDC"/>
    <w:rsid w:val="002D1EC1"/>
    <w:rsid w:val="002D249C"/>
    <w:rsid w:val="002D277D"/>
    <w:rsid w:val="002D2FB4"/>
    <w:rsid w:val="002D36B3"/>
    <w:rsid w:val="002D4C4F"/>
    <w:rsid w:val="002D665C"/>
    <w:rsid w:val="002D7477"/>
    <w:rsid w:val="002E005F"/>
    <w:rsid w:val="002E1482"/>
    <w:rsid w:val="002E1939"/>
    <w:rsid w:val="002E1FC0"/>
    <w:rsid w:val="002E23B6"/>
    <w:rsid w:val="002E25BD"/>
    <w:rsid w:val="002E37EB"/>
    <w:rsid w:val="002E5073"/>
    <w:rsid w:val="002E6604"/>
    <w:rsid w:val="002E663F"/>
    <w:rsid w:val="002E7AB5"/>
    <w:rsid w:val="002F05FB"/>
    <w:rsid w:val="002F0CBE"/>
    <w:rsid w:val="002F1699"/>
    <w:rsid w:val="002F1758"/>
    <w:rsid w:val="002F18BB"/>
    <w:rsid w:val="002F1B7E"/>
    <w:rsid w:val="002F2764"/>
    <w:rsid w:val="002F278B"/>
    <w:rsid w:val="002F29F4"/>
    <w:rsid w:val="002F2AA1"/>
    <w:rsid w:val="002F3034"/>
    <w:rsid w:val="002F3830"/>
    <w:rsid w:val="002F3A10"/>
    <w:rsid w:val="002F41CD"/>
    <w:rsid w:val="002F4447"/>
    <w:rsid w:val="002F457D"/>
    <w:rsid w:val="002F567E"/>
    <w:rsid w:val="002F625A"/>
    <w:rsid w:val="002F6815"/>
    <w:rsid w:val="002F6A9E"/>
    <w:rsid w:val="002F735E"/>
    <w:rsid w:val="002F75FD"/>
    <w:rsid w:val="002F7D68"/>
    <w:rsid w:val="00300D74"/>
    <w:rsid w:val="0030112C"/>
    <w:rsid w:val="0030197B"/>
    <w:rsid w:val="00301A85"/>
    <w:rsid w:val="00301AD5"/>
    <w:rsid w:val="00301EC6"/>
    <w:rsid w:val="00303781"/>
    <w:rsid w:val="003038FF"/>
    <w:rsid w:val="00303BEA"/>
    <w:rsid w:val="0030438C"/>
    <w:rsid w:val="00304ACB"/>
    <w:rsid w:val="00304C6D"/>
    <w:rsid w:val="003057CC"/>
    <w:rsid w:val="00305A92"/>
    <w:rsid w:val="00305C5F"/>
    <w:rsid w:val="00307D92"/>
    <w:rsid w:val="00312DD6"/>
    <w:rsid w:val="00312F76"/>
    <w:rsid w:val="0031384C"/>
    <w:rsid w:val="00313FE2"/>
    <w:rsid w:val="00315C37"/>
    <w:rsid w:val="00315DF5"/>
    <w:rsid w:val="00315F26"/>
    <w:rsid w:val="0031623D"/>
    <w:rsid w:val="00316283"/>
    <w:rsid w:val="003169A4"/>
    <w:rsid w:val="00316DA1"/>
    <w:rsid w:val="00317276"/>
    <w:rsid w:val="003175E5"/>
    <w:rsid w:val="00317CB0"/>
    <w:rsid w:val="00320871"/>
    <w:rsid w:val="003213C1"/>
    <w:rsid w:val="003227CA"/>
    <w:rsid w:val="00322AAA"/>
    <w:rsid w:val="00324221"/>
    <w:rsid w:val="003244B7"/>
    <w:rsid w:val="00324991"/>
    <w:rsid w:val="00324ABA"/>
    <w:rsid w:val="003254B9"/>
    <w:rsid w:val="0032558B"/>
    <w:rsid w:val="003262B3"/>
    <w:rsid w:val="003266AF"/>
    <w:rsid w:val="00327117"/>
    <w:rsid w:val="003275A5"/>
    <w:rsid w:val="00327CF6"/>
    <w:rsid w:val="003307BC"/>
    <w:rsid w:val="00331F70"/>
    <w:rsid w:val="00335AC9"/>
    <w:rsid w:val="003368BC"/>
    <w:rsid w:val="00337214"/>
    <w:rsid w:val="003372CA"/>
    <w:rsid w:val="00337689"/>
    <w:rsid w:val="00337C0D"/>
    <w:rsid w:val="0034197F"/>
    <w:rsid w:val="0034258C"/>
    <w:rsid w:val="0034259E"/>
    <w:rsid w:val="0034442D"/>
    <w:rsid w:val="003448C1"/>
    <w:rsid w:val="003449DC"/>
    <w:rsid w:val="00344D5D"/>
    <w:rsid w:val="00344E29"/>
    <w:rsid w:val="00345A38"/>
    <w:rsid w:val="00346058"/>
    <w:rsid w:val="003465AD"/>
    <w:rsid w:val="003469B0"/>
    <w:rsid w:val="0034737C"/>
    <w:rsid w:val="00347D37"/>
    <w:rsid w:val="00350EF3"/>
    <w:rsid w:val="00351267"/>
    <w:rsid w:val="00351CFE"/>
    <w:rsid w:val="003526BB"/>
    <w:rsid w:val="00352B9C"/>
    <w:rsid w:val="00352E49"/>
    <w:rsid w:val="0035416E"/>
    <w:rsid w:val="003548CB"/>
    <w:rsid w:val="0035499F"/>
    <w:rsid w:val="003551F0"/>
    <w:rsid w:val="00356F4B"/>
    <w:rsid w:val="00357B65"/>
    <w:rsid w:val="003604AA"/>
    <w:rsid w:val="003606B6"/>
    <w:rsid w:val="0036114C"/>
    <w:rsid w:val="00361853"/>
    <w:rsid w:val="00362416"/>
    <w:rsid w:val="00363191"/>
    <w:rsid w:val="00363571"/>
    <w:rsid w:val="0036357D"/>
    <w:rsid w:val="00363B6C"/>
    <w:rsid w:val="00363BD3"/>
    <w:rsid w:val="003640AC"/>
    <w:rsid w:val="00364A66"/>
    <w:rsid w:val="00365265"/>
    <w:rsid w:val="003662D9"/>
    <w:rsid w:val="00366580"/>
    <w:rsid w:val="0036669D"/>
    <w:rsid w:val="003666B6"/>
    <w:rsid w:val="0037064C"/>
    <w:rsid w:val="003707F2"/>
    <w:rsid w:val="003713EE"/>
    <w:rsid w:val="00371D8B"/>
    <w:rsid w:val="00373447"/>
    <w:rsid w:val="00376FDF"/>
    <w:rsid w:val="0037739B"/>
    <w:rsid w:val="003774DA"/>
    <w:rsid w:val="00377578"/>
    <w:rsid w:val="00377E9A"/>
    <w:rsid w:val="00377F90"/>
    <w:rsid w:val="003801B8"/>
    <w:rsid w:val="00380772"/>
    <w:rsid w:val="00380F4B"/>
    <w:rsid w:val="00382B1D"/>
    <w:rsid w:val="00382EA9"/>
    <w:rsid w:val="00383125"/>
    <w:rsid w:val="003834A7"/>
    <w:rsid w:val="0038373B"/>
    <w:rsid w:val="00383AD7"/>
    <w:rsid w:val="00383EA8"/>
    <w:rsid w:val="00383F1A"/>
    <w:rsid w:val="00384BDB"/>
    <w:rsid w:val="00385A09"/>
    <w:rsid w:val="00385AD9"/>
    <w:rsid w:val="00386A00"/>
    <w:rsid w:val="00386DBC"/>
    <w:rsid w:val="0038715D"/>
    <w:rsid w:val="003873E4"/>
    <w:rsid w:val="00390698"/>
    <w:rsid w:val="00390B1D"/>
    <w:rsid w:val="00390C0B"/>
    <w:rsid w:val="003917D3"/>
    <w:rsid w:val="00392511"/>
    <w:rsid w:val="00392BB8"/>
    <w:rsid w:val="00393CB9"/>
    <w:rsid w:val="00394187"/>
    <w:rsid w:val="00394403"/>
    <w:rsid w:val="00394473"/>
    <w:rsid w:val="00394878"/>
    <w:rsid w:val="0039508C"/>
    <w:rsid w:val="00395577"/>
    <w:rsid w:val="00395A66"/>
    <w:rsid w:val="00395BA8"/>
    <w:rsid w:val="00395E17"/>
    <w:rsid w:val="003969F2"/>
    <w:rsid w:val="003A01EE"/>
    <w:rsid w:val="003A06ED"/>
    <w:rsid w:val="003A0DAC"/>
    <w:rsid w:val="003A12B8"/>
    <w:rsid w:val="003A1C8B"/>
    <w:rsid w:val="003A24A4"/>
    <w:rsid w:val="003A2884"/>
    <w:rsid w:val="003A2AFB"/>
    <w:rsid w:val="003A2EA5"/>
    <w:rsid w:val="003A2F26"/>
    <w:rsid w:val="003A3E4C"/>
    <w:rsid w:val="003A4B54"/>
    <w:rsid w:val="003A5228"/>
    <w:rsid w:val="003A552C"/>
    <w:rsid w:val="003A622B"/>
    <w:rsid w:val="003A6718"/>
    <w:rsid w:val="003A70D5"/>
    <w:rsid w:val="003A76F2"/>
    <w:rsid w:val="003B0D20"/>
    <w:rsid w:val="003B148E"/>
    <w:rsid w:val="003B1D59"/>
    <w:rsid w:val="003B24C1"/>
    <w:rsid w:val="003B28A8"/>
    <w:rsid w:val="003B2E05"/>
    <w:rsid w:val="003B304D"/>
    <w:rsid w:val="003B3060"/>
    <w:rsid w:val="003B5160"/>
    <w:rsid w:val="003B57BD"/>
    <w:rsid w:val="003B58AE"/>
    <w:rsid w:val="003B7054"/>
    <w:rsid w:val="003B7808"/>
    <w:rsid w:val="003C06E5"/>
    <w:rsid w:val="003C1C53"/>
    <w:rsid w:val="003C1ED6"/>
    <w:rsid w:val="003C2451"/>
    <w:rsid w:val="003C2ECE"/>
    <w:rsid w:val="003C2F66"/>
    <w:rsid w:val="003C3754"/>
    <w:rsid w:val="003C3DEA"/>
    <w:rsid w:val="003C4C0A"/>
    <w:rsid w:val="003C6185"/>
    <w:rsid w:val="003C624E"/>
    <w:rsid w:val="003C79F2"/>
    <w:rsid w:val="003C7E42"/>
    <w:rsid w:val="003D0E75"/>
    <w:rsid w:val="003D12E5"/>
    <w:rsid w:val="003D1420"/>
    <w:rsid w:val="003D21EC"/>
    <w:rsid w:val="003D27F3"/>
    <w:rsid w:val="003D2873"/>
    <w:rsid w:val="003D3840"/>
    <w:rsid w:val="003D38FC"/>
    <w:rsid w:val="003D4A89"/>
    <w:rsid w:val="003D4CE7"/>
    <w:rsid w:val="003E1CBB"/>
    <w:rsid w:val="003E207C"/>
    <w:rsid w:val="003E2260"/>
    <w:rsid w:val="003E29F6"/>
    <w:rsid w:val="003E328C"/>
    <w:rsid w:val="003E3D6D"/>
    <w:rsid w:val="003E420A"/>
    <w:rsid w:val="003E43BA"/>
    <w:rsid w:val="003E514A"/>
    <w:rsid w:val="003E55C9"/>
    <w:rsid w:val="003E5DD3"/>
    <w:rsid w:val="003E6045"/>
    <w:rsid w:val="003E77FD"/>
    <w:rsid w:val="003F02CF"/>
    <w:rsid w:val="003F2904"/>
    <w:rsid w:val="003F2C18"/>
    <w:rsid w:val="003F308D"/>
    <w:rsid w:val="003F3498"/>
    <w:rsid w:val="003F3E79"/>
    <w:rsid w:val="003F5ECC"/>
    <w:rsid w:val="003F6088"/>
    <w:rsid w:val="003F66F9"/>
    <w:rsid w:val="003F68F8"/>
    <w:rsid w:val="003F7DFF"/>
    <w:rsid w:val="00400E97"/>
    <w:rsid w:val="00401287"/>
    <w:rsid w:val="004015C5"/>
    <w:rsid w:val="00401A31"/>
    <w:rsid w:val="004023BF"/>
    <w:rsid w:val="0040292F"/>
    <w:rsid w:val="00402963"/>
    <w:rsid w:val="004058AF"/>
    <w:rsid w:val="0040664D"/>
    <w:rsid w:val="00406EEE"/>
    <w:rsid w:val="00407068"/>
    <w:rsid w:val="004078CA"/>
    <w:rsid w:val="00407FC9"/>
    <w:rsid w:val="0041078E"/>
    <w:rsid w:val="00411C0C"/>
    <w:rsid w:val="00412291"/>
    <w:rsid w:val="00412337"/>
    <w:rsid w:val="00412650"/>
    <w:rsid w:val="0041378A"/>
    <w:rsid w:val="00413F96"/>
    <w:rsid w:val="004141B8"/>
    <w:rsid w:val="004149EF"/>
    <w:rsid w:val="00414D53"/>
    <w:rsid w:val="00414ED5"/>
    <w:rsid w:val="0041570E"/>
    <w:rsid w:val="00415711"/>
    <w:rsid w:val="00417962"/>
    <w:rsid w:val="004207FD"/>
    <w:rsid w:val="00421B32"/>
    <w:rsid w:val="004223C6"/>
    <w:rsid w:val="00422467"/>
    <w:rsid w:val="004224B0"/>
    <w:rsid w:val="00422A0D"/>
    <w:rsid w:val="00423514"/>
    <w:rsid w:val="00423E2E"/>
    <w:rsid w:val="00423FEB"/>
    <w:rsid w:val="00424806"/>
    <w:rsid w:val="004249A3"/>
    <w:rsid w:val="00424EAD"/>
    <w:rsid w:val="00425116"/>
    <w:rsid w:val="00425E63"/>
    <w:rsid w:val="0042610C"/>
    <w:rsid w:val="0042625A"/>
    <w:rsid w:val="00426D4D"/>
    <w:rsid w:val="00426E04"/>
    <w:rsid w:val="00426FD7"/>
    <w:rsid w:val="004272AC"/>
    <w:rsid w:val="004302B2"/>
    <w:rsid w:val="00430460"/>
    <w:rsid w:val="00430CDE"/>
    <w:rsid w:val="00431649"/>
    <w:rsid w:val="00431E42"/>
    <w:rsid w:val="00432231"/>
    <w:rsid w:val="004328C0"/>
    <w:rsid w:val="00432F54"/>
    <w:rsid w:val="00433AFA"/>
    <w:rsid w:val="0043514D"/>
    <w:rsid w:val="004363F7"/>
    <w:rsid w:val="00436D97"/>
    <w:rsid w:val="004371A8"/>
    <w:rsid w:val="00437E56"/>
    <w:rsid w:val="004414B3"/>
    <w:rsid w:val="00441CF9"/>
    <w:rsid w:val="004421F0"/>
    <w:rsid w:val="0044308E"/>
    <w:rsid w:val="00443B3E"/>
    <w:rsid w:val="00445617"/>
    <w:rsid w:val="00445876"/>
    <w:rsid w:val="004459B1"/>
    <w:rsid w:val="00445C70"/>
    <w:rsid w:val="00445FA2"/>
    <w:rsid w:val="00446035"/>
    <w:rsid w:val="0044692D"/>
    <w:rsid w:val="00446A45"/>
    <w:rsid w:val="00447459"/>
    <w:rsid w:val="0044773D"/>
    <w:rsid w:val="00447D41"/>
    <w:rsid w:val="004503C0"/>
    <w:rsid w:val="00451256"/>
    <w:rsid w:val="0045330C"/>
    <w:rsid w:val="00454393"/>
    <w:rsid w:val="004545BC"/>
    <w:rsid w:val="00454D2A"/>
    <w:rsid w:val="00455AEB"/>
    <w:rsid w:val="00455EB4"/>
    <w:rsid w:val="0045632B"/>
    <w:rsid w:val="004572E0"/>
    <w:rsid w:val="00457690"/>
    <w:rsid w:val="004611C6"/>
    <w:rsid w:val="00461331"/>
    <w:rsid w:val="004618B2"/>
    <w:rsid w:val="004620DD"/>
    <w:rsid w:val="00462CD9"/>
    <w:rsid w:val="00462DFD"/>
    <w:rsid w:val="00464A4D"/>
    <w:rsid w:val="00464B8A"/>
    <w:rsid w:val="00464CE9"/>
    <w:rsid w:val="004671D5"/>
    <w:rsid w:val="004715ED"/>
    <w:rsid w:val="00471C6D"/>
    <w:rsid w:val="00473D9F"/>
    <w:rsid w:val="00473DBA"/>
    <w:rsid w:val="004740D9"/>
    <w:rsid w:val="00474657"/>
    <w:rsid w:val="00474B00"/>
    <w:rsid w:val="00475864"/>
    <w:rsid w:val="00476B7A"/>
    <w:rsid w:val="00476CFA"/>
    <w:rsid w:val="004813AE"/>
    <w:rsid w:val="004820E8"/>
    <w:rsid w:val="0048232B"/>
    <w:rsid w:val="00482A39"/>
    <w:rsid w:val="00484EC8"/>
    <w:rsid w:val="004856C2"/>
    <w:rsid w:val="00485D40"/>
    <w:rsid w:val="00486033"/>
    <w:rsid w:val="00486301"/>
    <w:rsid w:val="00486F90"/>
    <w:rsid w:val="0048798E"/>
    <w:rsid w:val="00490122"/>
    <w:rsid w:val="00490D05"/>
    <w:rsid w:val="00491E49"/>
    <w:rsid w:val="00492361"/>
    <w:rsid w:val="00494003"/>
    <w:rsid w:val="004941C9"/>
    <w:rsid w:val="00494DCC"/>
    <w:rsid w:val="00494FCF"/>
    <w:rsid w:val="00495373"/>
    <w:rsid w:val="004964AF"/>
    <w:rsid w:val="00496C50"/>
    <w:rsid w:val="0049718F"/>
    <w:rsid w:val="004A02C8"/>
    <w:rsid w:val="004A0C65"/>
    <w:rsid w:val="004A0FFA"/>
    <w:rsid w:val="004A10F9"/>
    <w:rsid w:val="004A2A45"/>
    <w:rsid w:val="004A2DE1"/>
    <w:rsid w:val="004A2E37"/>
    <w:rsid w:val="004A3DCC"/>
    <w:rsid w:val="004A3E8F"/>
    <w:rsid w:val="004A4899"/>
    <w:rsid w:val="004A4C8D"/>
    <w:rsid w:val="004A5CFC"/>
    <w:rsid w:val="004A61F5"/>
    <w:rsid w:val="004A6348"/>
    <w:rsid w:val="004A70FA"/>
    <w:rsid w:val="004A756B"/>
    <w:rsid w:val="004B03BA"/>
    <w:rsid w:val="004B19EB"/>
    <w:rsid w:val="004B1CED"/>
    <w:rsid w:val="004B2325"/>
    <w:rsid w:val="004B2BCE"/>
    <w:rsid w:val="004B2E5A"/>
    <w:rsid w:val="004B3B72"/>
    <w:rsid w:val="004B3E89"/>
    <w:rsid w:val="004B409A"/>
    <w:rsid w:val="004B4266"/>
    <w:rsid w:val="004B4F5A"/>
    <w:rsid w:val="004B5419"/>
    <w:rsid w:val="004B55A8"/>
    <w:rsid w:val="004B57CD"/>
    <w:rsid w:val="004B5B35"/>
    <w:rsid w:val="004B6868"/>
    <w:rsid w:val="004B728A"/>
    <w:rsid w:val="004B745D"/>
    <w:rsid w:val="004B76EB"/>
    <w:rsid w:val="004C059F"/>
    <w:rsid w:val="004C077B"/>
    <w:rsid w:val="004C0D84"/>
    <w:rsid w:val="004C0DA0"/>
    <w:rsid w:val="004C1A9C"/>
    <w:rsid w:val="004C2049"/>
    <w:rsid w:val="004C3255"/>
    <w:rsid w:val="004C41F8"/>
    <w:rsid w:val="004C4E83"/>
    <w:rsid w:val="004C5AF0"/>
    <w:rsid w:val="004C5E0C"/>
    <w:rsid w:val="004C5E71"/>
    <w:rsid w:val="004C64B5"/>
    <w:rsid w:val="004C6F95"/>
    <w:rsid w:val="004C7197"/>
    <w:rsid w:val="004C7700"/>
    <w:rsid w:val="004D02D5"/>
    <w:rsid w:val="004D03A4"/>
    <w:rsid w:val="004D1019"/>
    <w:rsid w:val="004D12AF"/>
    <w:rsid w:val="004D136A"/>
    <w:rsid w:val="004D19D0"/>
    <w:rsid w:val="004D258D"/>
    <w:rsid w:val="004D2819"/>
    <w:rsid w:val="004D2AE4"/>
    <w:rsid w:val="004D2B23"/>
    <w:rsid w:val="004D2D73"/>
    <w:rsid w:val="004D2DC5"/>
    <w:rsid w:val="004D43D1"/>
    <w:rsid w:val="004D45BE"/>
    <w:rsid w:val="004D4658"/>
    <w:rsid w:val="004D475E"/>
    <w:rsid w:val="004D5078"/>
    <w:rsid w:val="004D55A3"/>
    <w:rsid w:val="004D5691"/>
    <w:rsid w:val="004D5AEA"/>
    <w:rsid w:val="004D6787"/>
    <w:rsid w:val="004D7AD7"/>
    <w:rsid w:val="004E0461"/>
    <w:rsid w:val="004E0D13"/>
    <w:rsid w:val="004E2038"/>
    <w:rsid w:val="004E3A1A"/>
    <w:rsid w:val="004E4D00"/>
    <w:rsid w:val="004E4D0F"/>
    <w:rsid w:val="004E5F84"/>
    <w:rsid w:val="004E72C6"/>
    <w:rsid w:val="004F13C7"/>
    <w:rsid w:val="004F18FE"/>
    <w:rsid w:val="004F2129"/>
    <w:rsid w:val="004F377A"/>
    <w:rsid w:val="004F3A6E"/>
    <w:rsid w:val="004F3EB3"/>
    <w:rsid w:val="004F536E"/>
    <w:rsid w:val="004F571B"/>
    <w:rsid w:val="004F5B6E"/>
    <w:rsid w:val="004F5FC4"/>
    <w:rsid w:val="004F63AA"/>
    <w:rsid w:val="004F64F1"/>
    <w:rsid w:val="004F7003"/>
    <w:rsid w:val="0050034C"/>
    <w:rsid w:val="0050127E"/>
    <w:rsid w:val="005013D7"/>
    <w:rsid w:val="0050237D"/>
    <w:rsid w:val="005024E5"/>
    <w:rsid w:val="00502AF4"/>
    <w:rsid w:val="00503856"/>
    <w:rsid w:val="00503F3B"/>
    <w:rsid w:val="005050AD"/>
    <w:rsid w:val="005058C7"/>
    <w:rsid w:val="00505953"/>
    <w:rsid w:val="00505C0B"/>
    <w:rsid w:val="00507160"/>
    <w:rsid w:val="005077F4"/>
    <w:rsid w:val="00507A12"/>
    <w:rsid w:val="00507E21"/>
    <w:rsid w:val="0051110A"/>
    <w:rsid w:val="00511E19"/>
    <w:rsid w:val="00512512"/>
    <w:rsid w:val="0051268A"/>
    <w:rsid w:val="00512875"/>
    <w:rsid w:val="00512B8D"/>
    <w:rsid w:val="00512E5B"/>
    <w:rsid w:val="005141C3"/>
    <w:rsid w:val="00514291"/>
    <w:rsid w:val="00514593"/>
    <w:rsid w:val="005164D0"/>
    <w:rsid w:val="0051658B"/>
    <w:rsid w:val="00516634"/>
    <w:rsid w:val="00516858"/>
    <w:rsid w:val="00516AAD"/>
    <w:rsid w:val="00516FBE"/>
    <w:rsid w:val="005170F0"/>
    <w:rsid w:val="005223D7"/>
    <w:rsid w:val="0052365B"/>
    <w:rsid w:val="00524280"/>
    <w:rsid w:val="00524674"/>
    <w:rsid w:val="005249BA"/>
    <w:rsid w:val="0052620E"/>
    <w:rsid w:val="00526B2D"/>
    <w:rsid w:val="005278A9"/>
    <w:rsid w:val="0053017D"/>
    <w:rsid w:val="005301E0"/>
    <w:rsid w:val="00530AEF"/>
    <w:rsid w:val="00531F7B"/>
    <w:rsid w:val="00534748"/>
    <w:rsid w:val="00534B80"/>
    <w:rsid w:val="00534BCF"/>
    <w:rsid w:val="00534EC5"/>
    <w:rsid w:val="005350E0"/>
    <w:rsid w:val="00535168"/>
    <w:rsid w:val="0053550F"/>
    <w:rsid w:val="005359C5"/>
    <w:rsid w:val="00535E07"/>
    <w:rsid w:val="00536929"/>
    <w:rsid w:val="00536C48"/>
    <w:rsid w:val="00536DF8"/>
    <w:rsid w:val="00537193"/>
    <w:rsid w:val="00537F95"/>
    <w:rsid w:val="005400F8"/>
    <w:rsid w:val="0054037B"/>
    <w:rsid w:val="00540592"/>
    <w:rsid w:val="005406D4"/>
    <w:rsid w:val="00541614"/>
    <w:rsid w:val="00542B4E"/>
    <w:rsid w:val="0054404F"/>
    <w:rsid w:val="00544744"/>
    <w:rsid w:val="0054482B"/>
    <w:rsid w:val="005449B0"/>
    <w:rsid w:val="00544DBF"/>
    <w:rsid w:val="00544F0A"/>
    <w:rsid w:val="0054597C"/>
    <w:rsid w:val="005459D1"/>
    <w:rsid w:val="00545A37"/>
    <w:rsid w:val="00545C96"/>
    <w:rsid w:val="005460D9"/>
    <w:rsid w:val="00546142"/>
    <w:rsid w:val="0054635C"/>
    <w:rsid w:val="00546474"/>
    <w:rsid w:val="005466EC"/>
    <w:rsid w:val="00546A23"/>
    <w:rsid w:val="00546C09"/>
    <w:rsid w:val="00546D67"/>
    <w:rsid w:val="00546FCA"/>
    <w:rsid w:val="00550213"/>
    <w:rsid w:val="005502E5"/>
    <w:rsid w:val="005507D4"/>
    <w:rsid w:val="00551482"/>
    <w:rsid w:val="00551805"/>
    <w:rsid w:val="005521C2"/>
    <w:rsid w:val="00552493"/>
    <w:rsid w:val="00552EFB"/>
    <w:rsid w:val="00553DA1"/>
    <w:rsid w:val="0055481E"/>
    <w:rsid w:val="00555137"/>
    <w:rsid w:val="00555176"/>
    <w:rsid w:val="00555BAA"/>
    <w:rsid w:val="00556EBC"/>
    <w:rsid w:val="005571AD"/>
    <w:rsid w:val="005579A4"/>
    <w:rsid w:val="00557C3B"/>
    <w:rsid w:val="005608C8"/>
    <w:rsid w:val="00560EE9"/>
    <w:rsid w:val="005622D8"/>
    <w:rsid w:val="0056231B"/>
    <w:rsid w:val="005628CA"/>
    <w:rsid w:val="00562E51"/>
    <w:rsid w:val="00562FAE"/>
    <w:rsid w:val="0056327E"/>
    <w:rsid w:val="0056396E"/>
    <w:rsid w:val="00564205"/>
    <w:rsid w:val="00564469"/>
    <w:rsid w:val="005652F4"/>
    <w:rsid w:val="0056589B"/>
    <w:rsid w:val="00565CA3"/>
    <w:rsid w:val="005668BD"/>
    <w:rsid w:val="005705BD"/>
    <w:rsid w:val="00571666"/>
    <w:rsid w:val="00571D43"/>
    <w:rsid w:val="00571D7B"/>
    <w:rsid w:val="0057234A"/>
    <w:rsid w:val="00572CE8"/>
    <w:rsid w:val="005730BD"/>
    <w:rsid w:val="00573E99"/>
    <w:rsid w:val="0057439D"/>
    <w:rsid w:val="00574417"/>
    <w:rsid w:val="005746E6"/>
    <w:rsid w:val="005750F8"/>
    <w:rsid w:val="005756D4"/>
    <w:rsid w:val="00575C21"/>
    <w:rsid w:val="005766AF"/>
    <w:rsid w:val="00581633"/>
    <w:rsid w:val="00581682"/>
    <w:rsid w:val="005845EC"/>
    <w:rsid w:val="00584676"/>
    <w:rsid w:val="00585F40"/>
    <w:rsid w:val="005869F0"/>
    <w:rsid w:val="0058794D"/>
    <w:rsid w:val="00587EC7"/>
    <w:rsid w:val="00590210"/>
    <w:rsid w:val="00590219"/>
    <w:rsid w:val="005904F4"/>
    <w:rsid w:val="005911B2"/>
    <w:rsid w:val="005912EA"/>
    <w:rsid w:val="00591834"/>
    <w:rsid w:val="005936F5"/>
    <w:rsid w:val="00593D2E"/>
    <w:rsid w:val="0059416A"/>
    <w:rsid w:val="00595822"/>
    <w:rsid w:val="00595D14"/>
    <w:rsid w:val="00595DD1"/>
    <w:rsid w:val="00596EB3"/>
    <w:rsid w:val="005970DB"/>
    <w:rsid w:val="005975DC"/>
    <w:rsid w:val="00597EDC"/>
    <w:rsid w:val="005A035F"/>
    <w:rsid w:val="005A03F9"/>
    <w:rsid w:val="005A06A4"/>
    <w:rsid w:val="005A21FF"/>
    <w:rsid w:val="005A231F"/>
    <w:rsid w:val="005A265C"/>
    <w:rsid w:val="005A296F"/>
    <w:rsid w:val="005A2CE0"/>
    <w:rsid w:val="005A3203"/>
    <w:rsid w:val="005A3AAC"/>
    <w:rsid w:val="005A3E5A"/>
    <w:rsid w:val="005A47D1"/>
    <w:rsid w:val="005A487F"/>
    <w:rsid w:val="005A56EF"/>
    <w:rsid w:val="005A60B5"/>
    <w:rsid w:val="005A6529"/>
    <w:rsid w:val="005A65A9"/>
    <w:rsid w:val="005A6984"/>
    <w:rsid w:val="005A7CC3"/>
    <w:rsid w:val="005B028F"/>
    <w:rsid w:val="005B0463"/>
    <w:rsid w:val="005B05CF"/>
    <w:rsid w:val="005B0E81"/>
    <w:rsid w:val="005B1172"/>
    <w:rsid w:val="005B11DF"/>
    <w:rsid w:val="005B2F63"/>
    <w:rsid w:val="005B3B26"/>
    <w:rsid w:val="005B461F"/>
    <w:rsid w:val="005B48E9"/>
    <w:rsid w:val="005B4BD3"/>
    <w:rsid w:val="005B5292"/>
    <w:rsid w:val="005B5ED5"/>
    <w:rsid w:val="005B63E5"/>
    <w:rsid w:val="005B6D3C"/>
    <w:rsid w:val="005C0EBB"/>
    <w:rsid w:val="005C1B60"/>
    <w:rsid w:val="005C22F7"/>
    <w:rsid w:val="005C23D4"/>
    <w:rsid w:val="005C2830"/>
    <w:rsid w:val="005C3480"/>
    <w:rsid w:val="005C35AD"/>
    <w:rsid w:val="005C3BA3"/>
    <w:rsid w:val="005C46C9"/>
    <w:rsid w:val="005C48BF"/>
    <w:rsid w:val="005C51A6"/>
    <w:rsid w:val="005C6A74"/>
    <w:rsid w:val="005C70A5"/>
    <w:rsid w:val="005C716B"/>
    <w:rsid w:val="005C79CF"/>
    <w:rsid w:val="005D1311"/>
    <w:rsid w:val="005D19D9"/>
    <w:rsid w:val="005D1EA2"/>
    <w:rsid w:val="005D2C61"/>
    <w:rsid w:val="005D3A13"/>
    <w:rsid w:val="005D3C4F"/>
    <w:rsid w:val="005D3E9F"/>
    <w:rsid w:val="005D5DF2"/>
    <w:rsid w:val="005D6047"/>
    <w:rsid w:val="005D620F"/>
    <w:rsid w:val="005D7846"/>
    <w:rsid w:val="005E05C6"/>
    <w:rsid w:val="005E0A75"/>
    <w:rsid w:val="005E0B53"/>
    <w:rsid w:val="005E0F25"/>
    <w:rsid w:val="005E1408"/>
    <w:rsid w:val="005E17D3"/>
    <w:rsid w:val="005E2003"/>
    <w:rsid w:val="005E2E09"/>
    <w:rsid w:val="005E451F"/>
    <w:rsid w:val="005E48BE"/>
    <w:rsid w:val="005E4D2C"/>
    <w:rsid w:val="005E5AAB"/>
    <w:rsid w:val="005E5D61"/>
    <w:rsid w:val="005E605D"/>
    <w:rsid w:val="005E63B2"/>
    <w:rsid w:val="005E64D3"/>
    <w:rsid w:val="005E6F7D"/>
    <w:rsid w:val="005E7101"/>
    <w:rsid w:val="005F0216"/>
    <w:rsid w:val="005F0A42"/>
    <w:rsid w:val="005F1B00"/>
    <w:rsid w:val="005F1C21"/>
    <w:rsid w:val="005F305F"/>
    <w:rsid w:val="005F3E05"/>
    <w:rsid w:val="005F4759"/>
    <w:rsid w:val="005F4AEB"/>
    <w:rsid w:val="005F5F51"/>
    <w:rsid w:val="005F6199"/>
    <w:rsid w:val="00602948"/>
    <w:rsid w:val="00603816"/>
    <w:rsid w:val="00604BB6"/>
    <w:rsid w:val="006057D7"/>
    <w:rsid w:val="006063ED"/>
    <w:rsid w:val="0060700A"/>
    <w:rsid w:val="006070EF"/>
    <w:rsid w:val="00610132"/>
    <w:rsid w:val="006105FE"/>
    <w:rsid w:val="006109F6"/>
    <w:rsid w:val="00610E83"/>
    <w:rsid w:val="00610F03"/>
    <w:rsid w:val="00611CDC"/>
    <w:rsid w:val="00611DE3"/>
    <w:rsid w:val="00612E38"/>
    <w:rsid w:val="006132E4"/>
    <w:rsid w:val="00613EE1"/>
    <w:rsid w:val="006146B2"/>
    <w:rsid w:val="00614CAE"/>
    <w:rsid w:val="00614F2F"/>
    <w:rsid w:val="0061564F"/>
    <w:rsid w:val="00615C0C"/>
    <w:rsid w:val="00615D4E"/>
    <w:rsid w:val="006171AB"/>
    <w:rsid w:val="00617325"/>
    <w:rsid w:val="006208A0"/>
    <w:rsid w:val="006208F5"/>
    <w:rsid w:val="00620F18"/>
    <w:rsid w:val="00621219"/>
    <w:rsid w:val="0062123F"/>
    <w:rsid w:val="0062199D"/>
    <w:rsid w:val="00621DD1"/>
    <w:rsid w:val="00622178"/>
    <w:rsid w:val="00622409"/>
    <w:rsid w:val="00623B39"/>
    <w:rsid w:val="00624492"/>
    <w:rsid w:val="00624DBE"/>
    <w:rsid w:val="00625907"/>
    <w:rsid w:val="00626624"/>
    <w:rsid w:val="0062665E"/>
    <w:rsid w:val="0062674A"/>
    <w:rsid w:val="0062677C"/>
    <w:rsid w:val="00627037"/>
    <w:rsid w:val="0062712E"/>
    <w:rsid w:val="00627FF5"/>
    <w:rsid w:val="006305BA"/>
    <w:rsid w:val="00630D23"/>
    <w:rsid w:val="00630F1E"/>
    <w:rsid w:val="00631E41"/>
    <w:rsid w:val="006324E8"/>
    <w:rsid w:val="00632E83"/>
    <w:rsid w:val="00632F83"/>
    <w:rsid w:val="006330DD"/>
    <w:rsid w:val="0063346C"/>
    <w:rsid w:val="00633C9E"/>
    <w:rsid w:val="0063413D"/>
    <w:rsid w:val="006342AF"/>
    <w:rsid w:val="0063451F"/>
    <w:rsid w:val="006348DA"/>
    <w:rsid w:val="00637C6E"/>
    <w:rsid w:val="0064069B"/>
    <w:rsid w:val="006418CC"/>
    <w:rsid w:val="00641BEF"/>
    <w:rsid w:val="0064213B"/>
    <w:rsid w:val="0064225B"/>
    <w:rsid w:val="0064233A"/>
    <w:rsid w:val="00643E14"/>
    <w:rsid w:val="00644767"/>
    <w:rsid w:val="00644EEB"/>
    <w:rsid w:val="00645CAA"/>
    <w:rsid w:val="006463B9"/>
    <w:rsid w:val="00647331"/>
    <w:rsid w:val="006511BB"/>
    <w:rsid w:val="006512AC"/>
    <w:rsid w:val="00651730"/>
    <w:rsid w:val="00651BC7"/>
    <w:rsid w:val="0065472A"/>
    <w:rsid w:val="006547FF"/>
    <w:rsid w:val="00657D94"/>
    <w:rsid w:val="006608AA"/>
    <w:rsid w:val="006618C6"/>
    <w:rsid w:val="00661F40"/>
    <w:rsid w:val="00662613"/>
    <w:rsid w:val="00664272"/>
    <w:rsid w:val="00665171"/>
    <w:rsid w:val="00665791"/>
    <w:rsid w:val="00666371"/>
    <w:rsid w:val="006674B9"/>
    <w:rsid w:val="00670B1E"/>
    <w:rsid w:val="00671439"/>
    <w:rsid w:val="006719A9"/>
    <w:rsid w:val="00671C0F"/>
    <w:rsid w:val="00672A45"/>
    <w:rsid w:val="006766F0"/>
    <w:rsid w:val="006771C9"/>
    <w:rsid w:val="00680787"/>
    <w:rsid w:val="00680FA5"/>
    <w:rsid w:val="00683527"/>
    <w:rsid w:val="00683C4D"/>
    <w:rsid w:val="00683F5C"/>
    <w:rsid w:val="006842A4"/>
    <w:rsid w:val="0068521B"/>
    <w:rsid w:val="006855B7"/>
    <w:rsid w:val="00685B89"/>
    <w:rsid w:val="00686506"/>
    <w:rsid w:val="006867BC"/>
    <w:rsid w:val="006872EB"/>
    <w:rsid w:val="00687D56"/>
    <w:rsid w:val="00687D69"/>
    <w:rsid w:val="0069000C"/>
    <w:rsid w:val="006903F3"/>
    <w:rsid w:val="006924B3"/>
    <w:rsid w:val="00692A80"/>
    <w:rsid w:val="00692D2E"/>
    <w:rsid w:val="00692D7F"/>
    <w:rsid w:val="00694525"/>
    <w:rsid w:val="00694E4D"/>
    <w:rsid w:val="00695E72"/>
    <w:rsid w:val="006961B5"/>
    <w:rsid w:val="00696E54"/>
    <w:rsid w:val="006970B1"/>
    <w:rsid w:val="00697B69"/>
    <w:rsid w:val="006A044B"/>
    <w:rsid w:val="006A1821"/>
    <w:rsid w:val="006A2198"/>
    <w:rsid w:val="006A3405"/>
    <w:rsid w:val="006A3730"/>
    <w:rsid w:val="006A390D"/>
    <w:rsid w:val="006A3DC6"/>
    <w:rsid w:val="006A4588"/>
    <w:rsid w:val="006A481F"/>
    <w:rsid w:val="006A517C"/>
    <w:rsid w:val="006A51F2"/>
    <w:rsid w:val="006A557E"/>
    <w:rsid w:val="006A563B"/>
    <w:rsid w:val="006A660E"/>
    <w:rsid w:val="006A67CD"/>
    <w:rsid w:val="006A71E2"/>
    <w:rsid w:val="006A73F2"/>
    <w:rsid w:val="006A76BB"/>
    <w:rsid w:val="006A7E1B"/>
    <w:rsid w:val="006B040F"/>
    <w:rsid w:val="006B08D0"/>
    <w:rsid w:val="006B14DB"/>
    <w:rsid w:val="006B1558"/>
    <w:rsid w:val="006B1615"/>
    <w:rsid w:val="006B19C1"/>
    <w:rsid w:val="006B1DAC"/>
    <w:rsid w:val="006B2322"/>
    <w:rsid w:val="006B28E9"/>
    <w:rsid w:val="006B2F19"/>
    <w:rsid w:val="006B2F50"/>
    <w:rsid w:val="006B3442"/>
    <w:rsid w:val="006B3B3D"/>
    <w:rsid w:val="006B44FC"/>
    <w:rsid w:val="006B4D74"/>
    <w:rsid w:val="006B59DD"/>
    <w:rsid w:val="006B679C"/>
    <w:rsid w:val="006B684E"/>
    <w:rsid w:val="006B6AE5"/>
    <w:rsid w:val="006B6EB6"/>
    <w:rsid w:val="006B7944"/>
    <w:rsid w:val="006C0033"/>
    <w:rsid w:val="006C05C5"/>
    <w:rsid w:val="006C13A7"/>
    <w:rsid w:val="006C1E1D"/>
    <w:rsid w:val="006C2C38"/>
    <w:rsid w:val="006C3AC6"/>
    <w:rsid w:val="006C413B"/>
    <w:rsid w:val="006C449A"/>
    <w:rsid w:val="006C51F2"/>
    <w:rsid w:val="006C5D69"/>
    <w:rsid w:val="006C6457"/>
    <w:rsid w:val="006C6DE1"/>
    <w:rsid w:val="006C6E20"/>
    <w:rsid w:val="006C7480"/>
    <w:rsid w:val="006C7A1C"/>
    <w:rsid w:val="006C7E05"/>
    <w:rsid w:val="006D06A5"/>
    <w:rsid w:val="006D07C5"/>
    <w:rsid w:val="006D6840"/>
    <w:rsid w:val="006D6C2C"/>
    <w:rsid w:val="006D78F4"/>
    <w:rsid w:val="006D7D85"/>
    <w:rsid w:val="006E07B1"/>
    <w:rsid w:val="006E2020"/>
    <w:rsid w:val="006E288A"/>
    <w:rsid w:val="006E2E98"/>
    <w:rsid w:val="006E3D81"/>
    <w:rsid w:val="006E41D3"/>
    <w:rsid w:val="006E53BB"/>
    <w:rsid w:val="006E560A"/>
    <w:rsid w:val="006E6579"/>
    <w:rsid w:val="006E6A5D"/>
    <w:rsid w:val="006F04A2"/>
    <w:rsid w:val="006F084D"/>
    <w:rsid w:val="006F180F"/>
    <w:rsid w:val="006F2434"/>
    <w:rsid w:val="006F2679"/>
    <w:rsid w:val="006F3089"/>
    <w:rsid w:val="006F417E"/>
    <w:rsid w:val="006F658D"/>
    <w:rsid w:val="006F67A5"/>
    <w:rsid w:val="006F6D25"/>
    <w:rsid w:val="006F6DD0"/>
    <w:rsid w:val="006F78C2"/>
    <w:rsid w:val="006F7F6B"/>
    <w:rsid w:val="0070034E"/>
    <w:rsid w:val="007004BC"/>
    <w:rsid w:val="00700749"/>
    <w:rsid w:val="00700805"/>
    <w:rsid w:val="00700A89"/>
    <w:rsid w:val="00700C44"/>
    <w:rsid w:val="00700DF1"/>
    <w:rsid w:val="00700E21"/>
    <w:rsid w:val="0070103F"/>
    <w:rsid w:val="007017B3"/>
    <w:rsid w:val="00701823"/>
    <w:rsid w:val="00701DC4"/>
    <w:rsid w:val="00702595"/>
    <w:rsid w:val="00702B22"/>
    <w:rsid w:val="00702BF4"/>
    <w:rsid w:val="00703581"/>
    <w:rsid w:val="00703E0B"/>
    <w:rsid w:val="00703E2F"/>
    <w:rsid w:val="007056A4"/>
    <w:rsid w:val="00705801"/>
    <w:rsid w:val="00705D20"/>
    <w:rsid w:val="00706412"/>
    <w:rsid w:val="00706645"/>
    <w:rsid w:val="00706A4C"/>
    <w:rsid w:val="00706C5B"/>
    <w:rsid w:val="007076D6"/>
    <w:rsid w:val="007078F9"/>
    <w:rsid w:val="00707948"/>
    <w:rsid w:val="00707DA2"/>
    <w:rsid w:val="007108B6"/>
    <w:rsid w:val="00710B17"/>
    <w:rsid w:val="007113AD"/>
    <w:rsid w:val="00711500"/>
    <w:rsid w:val="00711C44"/>
    <w:rsid w:val="00713392"/>
    <w:rsid w:val="00713F91"/>
    <w:rsid w:val="00714F75"/>
    <w:rsid w:val="00716828"/>
    <w:rsid w:val="007170D3"/>
    <w:rsid w:val="00717404"/>
    <w:rsid w:val="0071784A"/>
    <w:rsid w:val="00717CC9"/>
    <w:rsid w:val="007201E4"/>
    <w:rsid w:val="00720322"/>
    <w:rsid w:val="00720901"/>
    <w:rsid w:val="00720ACF"/>
    <w:rsid w:val="00721E9C"/>
    <w:rsid w:val="007223E1"/>
    <w:rsid w:val="00723FE2"/>
    <w:rsid w:val="00725B14"/>
    <w:rsid w:val="00726296"/>
    <w:rsid w:val="0072751E"/>
    <w:rsid w:val="00727593"/>
    <w:rsid w:val="00730EC2"/>
    <w:rsid w:val="00731321"/>
    <w:rsid w:val="007318AB"/>
    <w:rsid w:val="00731FEE"/>
    <w:rsid w:val="00733C4E"/>
    <w:rsid w:val="00733C81"/>
    <w:rsid w:val="00734261"/>
    <w:rsid w:val="00734AA0"/>
    <w:rsid w:val="0073508C"/>
    <w:rsid w:val="007350A9"/>
    <w:rsid w:val="00735774"/>
    <w:rsid w:val="00735B6E"/>
    <w:rsid w:val="00735C72"/>
    <w:rsid w:val="00735E05"/>
    <w:rsid w:val="00736286"/>
    <w:rsid w:val="00736569"/>
    <w:rsid w:val="00736678"/>
    <w:rsid w:val="0073674F"/>
    <w:rsid w:val="0073688F"/>
    <w:rsid w:val="00737546"/>
    <w:rsid w:val="007405F5"/>
    <w:rsid w:val="007410ED"/>
    <w:rsid w:val="00741345"/>
    <w:rsid w:val="007421A8"/>
    <w:rsid w:val="00742DA5"/>
    <w:rsid w:val="0074339E"/>
    <w:rsid w:val="00743DAC"/>
    <w:rsid w:val="00744A7D"/>
    <w:rsid w:val="00744ADC"/>
    <w:rsid w:val="00745648"/>
    <w:rsid w:val="00747BD4"/>
    <w:rsid w:val="00750617"/>
    <w:rsid w:val="00750710"/>
    <w:rsid w:val="00750C0D"/>
    <w:rsid w:val="00750E28"/>
    <w:rsid w:val="00751AD0"/>
    <w:rsid w:val="00751D40"/>
    <w:rsid w:val="00752815"/>
    <w:rsid w:val="00752850"/>
    <w:rsid w:val="00752A88"/>
    <w:rsid w:val="00752CD1"/>
    <w:rsid w:val="0075333F"/>
    <w:rsid w:val="00753D72"/>
    <w:rsid w:val="00754352"/>
    <w:rsid w:val="00755FC0"/>
    <w:rsid w:val="00756442"/>
    <w:rsid w:val="00756F40"/>
    <w:rsid w:val="00756FB3"/>
    <w:rsid w:val="00757450"/>
    <w:rsid w:val="00757C49"/>
    <w:rsid w:val="00760D9D"/>
    <w:rsid w:val="00761C1D"/>
    <w:rsid w:val="00762AD4"/>
    <w:rsid w:val="00762EA7"/>
    <w:rsid w:val="0076386C"/>
    <w:rsid w:val="00763D3C"/>
    <w:rsid w:val="00764437"/>
    <w:rsid w:val="007647C4"/>
    <w:rsid w:val="00764B33"/>
    <w:rsid w:val="00764C18"/>
    <w:rsid w:val="007658F9"/>
    <w:rsid w:val="0076590D"/>
    <w:rsid w:val="007668E6"/>
    <w:rsid w:val="0076695D"/>
    <w:rsid w:val="0076763C"/>
    <w:rsid w:val="00767DD6"/>
    <w:rsid w:val="00770B2D"/>
    <w:rsid w:val="00770D91"/>
    <w:rsid w:val="00771A73"/>
    <w:rsid w:val="00771EA7"/>
    <w:rsid w:val="007721B9"/>
    <w:rsid w:val="0077397D"/>
    <w:rsid w:val="007749B1"/>
    <w:rsid w:val="00775897"/>
    <w:rsid w:val="00775F3A"/>
    <w:rsid w:val="007760AA"/>
    <w:rsid w:val="00776526"/>
    <w:rsid w:val="00776A43"/>
    <w:rsid w:val="00777484"/>
    <w:rsid w:val="0077792B"/>
    <w:rsid w:val="007803A2"/>
    <w:rsid w:val="0078060A"/>
    <w:rsid w:val="00780C06"/>
    <w:rsid w:val="00782437"/>
    <w:rsid w:val="007845EF"/>
    <w:rsid w:val="007847A2"/>
    <w:rsid w:val="007852CE"/>
    <w:rsid w:val="00785BCF"/>
    <w:rsid w:val="007860DB"/>
    <w:rsid w:val="007877B8"/>
    <w:rsid w:val="00787904"/>
    <w:rsid w:val="00787996"/>
    <w:rsid w:val="00791058"/>
    <w:rsid w:val="007911CA"/>
    <w:rsid w:val="007913B6"/>
    <w:rsid w:val="0079248D"/>
    <w:rsid w:val="00792A24"/>
    <w:rsid w:val="007933D6"/>
    <w:rsid w:val="00793429"/>
    <w:rsid w:val="007936A9"/>
    <w:rsid w:val="007951EC"/>
    <w:rsid w:val="0079541B"/>
    <w:rsid w:val="00795544"/>
    <w:rsid w:val="007968C7"/>
    <w:rsid w:val="007975F1"/>
    <w:rsid w:val="007979D0"/>
    <w:rsid w:val="007A023A"/>
    <w:rsid w:val="007A03B4"/>
    <w:rsid w:val="007A09BC"/>
    <w:rsid w:val="007A207F"/>
    <w:rsid w:val="007A2575"/>
    <w:rsid w:val="007A29EE"/>
    <w:rsid w:val="007A2E72"/>
    <w:rsid w:val="007A455D"/>
    <w:rsid w:val="007A4EFF"/>
    <w:rsid w:val="007A60B7"/>
    <w:rsid w:val="007A62D6"/>
    <w:rsid w:val="007B1730"/>
    <w:rsid w:val="007B18F6"/>
    <w:rsid w:val="007B1ECA"/>
    <w:rsid w:val="007B238F"/>
    <w:rsid w:val="007B242A"/>
    <w:rsid w:val="007B3601"/>
    <w:rsid w:val="007B364F"/>
    <w:rsid w:val="007B41BD"/>
    <w:rsid w:val="007B45EA"/>
    <w:rsid w:val="007B4B13"/>
    <w:rsid w:val="007B4DA8"/>
    <w:rsid w:val="007B5958"/>
    <w:rsid w:val="007B69BC"/>
    <w:rsid w:val="007B6D7A"/>
    <w:rsid w:val="007B7322"/>
    <w:rsid w:val="007B77A8"/>
    <w:rsid w:val="007C061C"/>
    <w:rsid w:val="007C2327"/>
    <w:rsid w:val="007C25B0"/>
    <w:rsid w:val="007C2AA2"/>
    <w:rsid w:val="007C2FC2"/>
    <w:rsid w:val="007C3922"/>
    <w:rsid w:val="007C3E77"/>
    <w:rsid w:val="007C3FC5"/>
    <w:rsid w:val="007C4157"/>
    <w:rsid w:val="007C43FA"/>
    <w:rsid w:val="007C45C8"/>
    <w:rsid w:val="007C4A65"/>
    <w:rsid w:val="007C4DFE"/>
    <w:rsid w:val="007C5D52"/>
    <w:rsid w:val="007C6499"/>
    <w:rsid w:val="007C69B6"/>
    <w:rsid w:val="007C6AC1"/>
    <w:rsid w:val="007C6D05"/>
    <w:rsid w:val="007D1DD1"/>
    <w:rsid w:val="007D1F1F"/>
    <w:rsid w:val="007D1F34"/>
    <w:rsid w:val="007D3120"/>
    <w:rsid w:val="007D40BD"/>
    <w:rsid w:val="007D4D8C"/>
    <w:rsid w:val="007D5069"/>
    <w:rsid w:val="007D5D15"/>
    <w:rsid w:val="007D620E"/>
    <w:rsid w:val="007D636C"/>
    <w:rsid w:val="007D6D19"/>
    <w:rsid w:val="007D6DC2"/>
    <w:rsid w:val="007D71CC"/>
    <w:rsid w:val="007D7D15"/>
    <w:rsid w:val="007D7E48"/>
    <w:rsid w:val="007D7FF5"/>
    <w:rsid w:val="007E0667"/>
    <w:rsid w:val="007E07AD"/>
    <w:rsid w:val="007E0928"/>
    <w:rsid w:val="007E201C"/>
    <w:rsid w:val="007E292E"/>
    <w:rsid w:val="007E2B23"/>
    <w:rsid w:val="007E2F26"/>
    <w:rsid w:val="007E3C1F"/>
    <w:rsid w:val="007E3F95"/>
    <w:rsid w:val="007E44E2"/>
    <w:rsid w:val="007E51ED"/>
    <w:rsid w:val="007E5DAC"/>
    <w:rsid w:val="007E6199"/>
    <w:rsid w:val="007E7193"/>
    <w:rsid w:val="007E7764"/>
    <w:rsid w:val="007E7B79"/>
    <w:rsid w:val="007F0325"/>
    <w:rsid w:val="007F04FE"/>
    <w:rsid w:val="007F0EB0"/>
    <w:rsid w:val="007F2131"/>
    <w:rsid w:val="007F287D"/>
    <w:rsid w:val="007F2B93"/>
    <w:rsid w:val="007F36E6"/>
    <w:rsid w:val="007F4724"/>
    <w:rsid w:val="007F51AF"/>
    <w:rsid w:val="007F53EB"/>
    <w:rsid w:val="00800306"/>
    <w:rsid w:val="00800E5F"/>
    <w:rsid w:val="0080205A"/>
    <w:rsid w:val="00802483"/>
    <w:rsid w:val="0080286E"/>
    <w:rsid w:val="00802BF6"/>
    <w:rsid w:val="008033F7"/>
    <w:rsid w:val="00803A26"/>
    <w:rsid w:val="00803F19"/>
    <w:rsid w:val="008042A6"/>
    <w:rsid w:val="0080578B"/>
    <w:rsid w:val="00805A7A"/>
    <w:rsid w:val="00805D0B"/>
    <w:rsid w:val="00806553"/>
    <w:rsid w:val="00806823"/>
    <w:rsid w:val="00806B35"/>
    <w:rsid w:val="00806B45"/>
    <w:rsid w:val="00806E2A"/>
    <w:rsid w:val="00806E63"/>
    <w:rsid w:val="00806F94"/>
    <w:rsid w:val="00806FA7"/>
    <w:rsid w:val="0080744C"/>
    <w:rsid w:val="00807A1A"/>
    <w:rsid w:val="0081048F"/>
    <w:rsid w:val="008104B9"/>
    <w:rsid w:val="008104CD"/>
    <w:rsid w:val="00810A86"/>
    <w:rsid w:val="008110D2"/>
    <w:rsid w:val="00811C8A"/>
    <w:rsid w:val="0081228B"/>
    <w:rsid w:val="00813312"/>
    <w:rsid w:val="008138E9"/>
    <w:rsid w:val="0081396A"/>
    <w:rsid w:val="00813C0D"/>
    <w:rsid w:val="00814556"/>
    <w:rsid w:val="00814E4D"/>
    <w:rsid w:val="0081552B"/>
    <w:rsid w:val="00815B47"/>
    <w:rsid w:val="00816692"/>
    <w:rsid w:val="0081707B"/>
    <w:rsid w:val="00817580"/>
    <w:rsid w:val="00817A2E"/>
    <w:rsid w:val="00817ADB"/>
    <w:rsid w:val="00817DFB"/>
    <w:rsid w:val="008206D1"/>
    <w:rsid w:val="00820AC3"/>
    <w:rsid w:val="008216F0"/>
    <w:rsid w:val="00821F45"/>
    <w:rsid w:val="0082210E"/>
    <w:rsid w:val="008222A1"/>
    <w:rsid w:val="008224EF"/>
    <w:rsid w:val="00822DD9"/>
    <w:rsid w:val="00822F74"/>
    <w:rsid w:val="008238AD"/>
    <w:rsid w:val="008244F4"/>
    <w:rsid w:val="008259FA"/>
    <w:rsid w:val="0082635F"/>
    <w:rsid w:val="00827099"/>
    <w:rsid w:val="00827861"/>
    <w:rsid w:val="00830ED7"/>
    <w:rsid w:val="00831A0E"/>
    <w:rsid w:val="00831C8E"/>
    <w:rsid w:val="008327B2"/>
    <w:rsid w:val="00832A9D"/>
    <w:rsid w:val="0083354B"/>
    <w:rsid w:val="008336B3"/>
    <w:rsid w:val="00833AA6"/>
    <w:rsid w:val="00833E21"/>
    <w:rsid w:val="008357FD"/>
    <w:rsid w:val="0083620F"/>
    <w:rsid w:val="00837C55"/>
    <w:rsid w:val="00840464"/>
    <w:rsid w:val="00841106"/>
    <w:rsid w:val="00841E8E"/>
    <w:rsid w:val="00843D0F"/>
    <w:rsid w:val="00843DFC"/>
    <w:rsid w:val="00843FB3"/>
    <w:rsid w:val="0084416B"/>
    <w:rsid w:val="00844B08"/>
    <w:rsid w:val="008457AA"/>
    <w:rsid w:val="00845830"/>
    <w:rsid w:val="0084613D"/>
    <w:rsid w:val="00846CF7"/>
    <w:rsid w:val="0084726F"/>
    <w:rsid w:val="00847580"/>
    <w:rsid w:val="00847BD0"/>
    <w:rsid w:val="00847D85"/>
    <w:rsid w:val="0085006B"/>
    <w:rsid w:val="008509BD"/>
    <w:rsid w:val="00851193"/>
    <w:rsid w:val="008516A8"/>
    <w:rsid w:val="008518ED"/>
    <w:rsid w:val="00852216"/>
    <w:rsid w:val="008533B3"/>
    <w:rsid w:val="0085412B"/>
    <w:rsid w:val="00855D2A"/>
    <w:rsid w:val="00856237"/>
    <w:rsid w:val="008568C7"/>
    <w:rsid w:val="00856AFD"/>
    <w:rsid w:val="00857976"/>
    <w:rsid w:val="00857D5A"/>
    <w:rsid w:val="0086013E"/>
    <w:rsid w:val="00860484"/>
    <w:rsid w:val="00860F92"/>
    <w:rsid w:val="008613C0"/>
    <w:rsid w:val="008631D6"/>
    <w:rsid w:val="008631E5"/>
    <w:rsid w:val="00863B9D"/>
    <w:rsid w:val="00864263"/>
    <w:rsid w:val="008649A8"/>
    <w:rsid w:val="00864A45"/>
    <w:rsid w:val="0086521C"/>
    <w:rsid w:val="00865261"/>
    <w:rsid w:val="0086557F"/>
    <w:rsid w:val="00865592"/>
    <w:rsid w:val="008656CE"/>
    <w:rsid w:val="0086653D"/>
    <w:rsid w:val="00866F62"/>
    <w:rsid w:val="00867132"/>
    <w:rsid w:val="008672A6"/>
    <w:rsid w:val="008677F2"/>
    <w:rsid w:val="00867C20"/>
    <w:rsid w:val="00870BEF"/>
    <w:rsid w:val="00870F74"/>
    <w:rsid w:val="008710B4"/>
    <w:rsid w:val="0087146B"/>
    <w:rsid w:val="008719C0"/>
    <w:rsid w:val="0087219F"/>
    <w:rsid w:val="008734D7"/>
    <w:rsid w:val="00873A72"/>
    <w:rsid w:val="00873AB5"/>
    <w:rsid w:val="00874066"/>
    <w:rsid w:val="008743B0"/>
    <w:rsid w:val="008744E3"/>
    <w:rsid w:val="00874912"/>
    <w:rsid w:val="00874A74"/>
    <w:rsid w:val="008762A7"/>
    <w:rsid w:val="00876ACE"/>
    <w:rsid w:val="00876C19"/>
    <w:rsid w:val="00877396"/>
    <w:rsid w:val="0087798F"/>
    <w:rsid w:val="00877C88"/>
    <w:rsid w:val="00877E05"/>
    <w:rsid w:val="00880F03"/>
    <w:rsid w:val="00881696"/>
    <w:rsid w:val="008833A4"/>
    <w:rsid w:val="00883B0C"/>
    <w:rsid w:val="00883B71"/>
    <w:rsid w:val="0088404D"/>
    <w:rsid w:val="008840DF"/>
    <w:rsid w:val="008851F9"/>
    <w:rsid w:val="00885ED8"/>
    <w:rsid w:val="00886206"/>
    <w:rsid w:val="008865F8"/>
    <w:rsid w:val="008866D2"/>
    <w:rsid w:val="00886BB2"/>
    <w:rsid w:val="00886EF3"/>
    <w:rsid w:val="008875D1"/>
    <w:rsid w:val="00887B35"/>
    <w:rsid w:val="00887CAE"/>
    <w:rsid w:val="0089099E"/>
    <w:rsid w:val="00890ADA"/>
    <w:rsid w:val="00890B00"/>
    <w:rsid w:val="008915FB"/>
    <w:rsid w:val="00891C93"/>
    <w:rsid w:val="008923A3"/>
    <w:rsid w:val="0089256D"/>
    <w:rsid w:val="008937F9"/>
    <w:rsid w:val="008951ED"/>
    <w:rsid w:val="008956CE"/>
    <w:rsid w:val="00895EE8"/>
    <w:rsid w:val="00896DAB"/>
    <w:rsid w:val="00897B56"/>
    <w:rsid w:val="008A0020"/>
    <w:rsid w:val="008A03BA"/>
    <w:rsid w:val="008A0EE7"/>
    <w:rsid w:val="008A19F0"/>
    <w:rsid w:val="008A1BD7"/>
    <w:rsid w:val="008A20A8"/>
    <w:rsid w:val="008A275A"/>
    <w:rsid w:val="008A27C7"/>
    <w:rsid w:val="008A31BE"/>
    <w:rsid w:val="008A37D0"/>
    <w:rsid w:val="008A3B6F"/>
    <w:rsid w:val="008A527F"/>
    <w:rsid w:val="008A57AF"/>
    <w:rsid w:val="008A621D"/>
    <w:rsid w:val="008A66EC"/>
    <w:rsid w:val="008A672E"/>
    <w:rsid w:val="008A70EC"/>
    <w:rsid w:val="008A7D34"/>
    <w:rsid w:val="008B037A"/>
    <w:rsid w:val="008B08CC"/>
    <w:rsid w:val="008B12EB"/>
    <w:rsid w:val="008B15EA"/>
    <w:rsid w:val="008B16D8"/>
    <w:rsid w:val="008B181B"/>
    <w:rsid w:val="008B1848"/>
    <w:rsid w:val="008B3137"/>
    <w:rsid w:val="008B3366"/>
    <w:rsid w:val="008B3B97"/>
    <w:rsid w:val="008B4A22"/>
    <w:rsid w:val="008B4E96"/>
    <w:rsid w:val="008B5479"/>
    <w:rsid w:val="008B555E"/>
    <w:rsid w:val="008B58BD"/>
    <w:rsid w:val="008B6207"/>
    <w:rsid w:val="008B64ED"/>
    <w:rsid w:val="008B692C"/>
    <w:rsid w:val="008B69C5"/>
    <w:rsid w:val="008B7002"/>
    <w:rsid w:val="008B72D2"/>
    <w:rsid w:val="008B7394"/>
    <w:rsid w:val="008C022B"/>
    <w:rsid w:val="008C09B7"/>
    <w:rsid w:val="008C0E9C"/>
    <w:rsid w:val="008C0FC5"/>
    <w:rsid w:val="008C1348"/>
    <w:rsid w:val="008C1CF7"/>
    <w:rsid w:val="008C1E63"/>
    <w:rsid w:val="008C1E9B"/>
    <w:rsid w:val="008C2204"/>
    <w:rsid w:val="008C23C4"/>
    <w:rsid w:val="008C2746"/>
    <w:rsid w:val="008C2D24"/>
    <w:rsid w:val="008C3361"/>
    <w:rsid w:val="008C35DB"/>
    <w:rsid w:val="008C3A13"/>
    <w:rsid w:val="008C4166"/>
    <w:rsid w:val="008C487E"/>
    <w:rsid w:val="008C4959"/>
    <w:rsid w:val="008C4E5D"/>
    <w:rsid w:val="008C51FE"/>
    <w:rsid w:val="008C5A4A"/>
    <w:rsid w:val="008C60FA"/>
    <w:rsid w:val="008C67C7"/>
    <w:rsid w:val="008C6E5D"/>
    <w:rsid w:val="008C7D4C"/>
    <w:rsid w:val="008D04FF"/>
    <w:rsid w:val="008D0A31"/>
    <w:rsid w:val="008D0B13"/>
    <w:rsid w:val="008D16A3"/>
    <w:rsid w:val="008D2798"/>
    <w:rsid w:val="008D28BD"/>
    <w:rsid w:val="008D3A80"/>
    <w:rsid w:val="008D4166"/>
    <w:rsid w:val="008D43D0"/>
    <w:rsid w:val="008D51BA"/>
    <w:rsid w:val="008D574C"/>
    <w:rsid w:val="008D57B0"/>
    <w:rsid w:val="008D7817"/>
    <w:rsid w:val="008E0EEC"/>
    <w:rsid w:val="008E190D"/>
    <w:rsid w:val="008E1A0E"/>
    <w:rsid w:val="008E1D01"/>
    <w:rsid w:val="008E1DEC"/>
    <w:rsid w:val="008E2389"/>
    <w:rsid w:val="008E2536"/>
    <w:rsid w:val="008E25CD"/>
    <w:rsid w:val="008E2D66"/>
    <w:rsid w:val="008E45A5"/>
    <w:rsid w:val="008E4899"/>
    <w:rsid w:val="008E4A7D"/>
    <w:rsid w:val="008E4CD1"/>
    <w:rsid w:val="008E50BF"/>
    <w:rsid w:val="008E53CA"/>
    <w:rsid w:val="008E568D"/>
    <w:rsid w:val="008E5C48"/>
    <w:rsid w:val="008E6414"/>
    <w:rsid w:val="008F066F"/>
    <w:rsid w:val="008F0852"/>
    <w:rsid w:val="008F1147"/>
    <w:rsid w:val="008F2902"/>
    <w:rsid w:val="008F2DCF"/>
    <w:rsid w:val="008F425C"/>
    <w:rsid w:val="008F48AB"/>
    <w:rsid w:val="008F48F4"/>
    <w:rsid w:val="008F492F"/>
    <w:rsid w:val="008F5993"/>
    <w:rsid w:val="008F6395"/>
    <w:rsid w:val="008F739C"/>
    <w:rsid w:val="008F789C"/>
    <w:rsid w:val="0090115F"/>
    <w:rsid w:val="009012B4"/>
    <w:rsid w:val="00901636"/>
    <w:rsid w:val="00901E06"/>
    <w:rsid w:val="0090227B"/>
    <w:rsid w:val="009026FC"/>
    <w:rsid w:val="00903A97"/>
    <w:rsid w:val="00904056"/>
    <w:rsid w:val="00904935"/>
    <w:rsid w:val="00904DBB"/>
    <w:rsid w:val="009050C1"/>
    <w:rsid w:val="009052FD"/>
    <w:rsid w:val="00906A3A"/>
    <w:rsid w:val="00906CAE"/>
    <w:rsid w:val="00907B3B"/>
    <w:rsid w:val="00907CAB"/>
    <w:rsid w:val="00910920"/>
    <w:rsid w:val="00910F97"/>
    <w:rsid w:val="00911532"/>
    <w:rsid w:val="0091183D"/>
    <w:rsid w:val="00911CD5"/>
    <w:rsid w:val="00911CF3"/>
    <w:rsid w:val="0091218B"/>
    <w:rsid w:val="00912536"/>
    <w:rsid w:val="00912BEB"/>
    <w:rsid w:val="0091378F"/>
    <w:rsid w:val="0091440F"/>
    <w:rsid w:val="00916F7F"/>
    <w:rsid w:val="009175F5"/>
    <w:rsid w:val="009204D6"/>
    <w:rsid w:val="009204ED"/>
    <w:rsid w:val="0092132B"/>
    <w:rsid w:val="009214A4"/>
    <w:rsid w:val="00921CCD"/>
    <w:rsid w:val="00922867"/>
    <w:rsid w:val="00922F94"/>
    <w:rsid w:val="009250B9"/>
    <w:rsid w:val="009262B4"/>
    <w:rsid w:val="009264F8"/>
    <w:rsid w:val="00926D34"/>
    <w:rsid w:val="00927508"/>
    <w:rsid w:val="009300E3"/>
    <w:rsid w:val="00930859"/>
    <w:rsid w:val="009310C8"/>
    <w:rsid w:val="00931C1C"/>
    <w:rsid w:val="00932595"/>
    <w:rsid w:val="00932B71"/>
    <w:rsid w:val="00932F03"/>
    <w:rsid w:val="009337DE"/>
    <w:rsid w:val="00933923"/>
    <w:rsid w:val="0093422D"/>
    <w:rsid w:val="00934588"/>
    <w:rsid w:val="00935635"/>
    <w:rsid w:val="00935EB5"/>
    <w:rsid w:val="00936408"/>
    <w:rsid w:val="009374F7"/>
    <w:rsid w:val="0093794A"/>
    <w:rsid w:val="00937B1B"/>
    <w:rsid w:val="00937D1F"/>
    <w:rsid w:val="00940678"/>
    <w:rsid w:val="00940E12"/>
    <w:rsid w:val="0094113B"/>
    <w:rsid w:val="00941EA1"/>
    <w:rsid w:val="00943106"/>
    <w:rsid w:val="00943563"/>
    <w:rsid w:val="00944184"/>
    <w:rsid w:val="0094422E"/>
    <w:rsid w:val="00945626"/>
    <w:rsid w:val="00945657"/>
    <w:rsid w:val="0094642C"/>
    <w:rsid w:val="009469E1"/>
    <w:rsid w:val="00946CC4"/>
    <w:rsid w:val="0094723C"/>
    <w:rsid w:val="009476D8"/>
    <w:rsid w:val="0094772F"/>
    <w:rsid w:val="00947A68"/>
    <w:rsid w:val="009500AD"/>
    <w:rsid w:val="009500C3"/>
    <w:rsid w:val="009503A1"/>
    <w:rsid w:val="00950D09"/>
    <w:rsid w:val="009517C8"/>
    <w:rsid w:val="00951B3E"/>
    <w:rsid w:val="00951C5D"/>
    <w:rsid w:val="00952018"/>
    <w:rsid w:val="00953FAD"/>
    <w:rsid w:val="00954243"/>
    <w:rsid w:val="00955142"/>
    <w:rsid w:val="009558D7"/>
    <w:rsid w:val="0095615F"/>
    <w:rsid w:val="009564AA"/>
    <w:rsid w:val="00956851"/>
    <w:rsid w:val="009574B6"/>
    <w:rsid w:val="00957E79"/>
    <w:rsid w:val="00957E8E"/>
    <w:rsid w:val="00957EBB"/>
    <w:rsid w:val="00962693"/>
    <w:rsid w:val="00962C4A"/>
    <w:rsid w:val="00964341"/>
    <w:rsid w:val="00964BE7"/>
    <w:rsid w:val="009660ED"/>
    <w:rsid w:val="0096623F"/>
    <w:rsid w:val="00970B57"/>
    <w:rsid w:val="00970BBB"/>
    <w:rsid w:val="00970D27"/>
    <w:rsid w:val="0097106D"/>
    <w:rsid w:val="00971093"/>
    <w:rsid w:val="00972729"/>
    <w:rsid w:val="00973845"/>
    <w:rsid w:val="00974048"/>
    <w:rsid w:val="00974072"/>
    <w:rsid w:val="00974238"/>
    <w:rsid w:val="0097510F"/>
    <w:rsid w:val="00975B72"/>
    <w:rsid w:val="00977850"/>
    <w:rsid w:val="00980321"/>
    <w:rsid w:val="00980808"/>
    <w:rsid w:val="00981072"/>
    <w:rsid w:val="009829D7"/>
    <w:rsid w:val="00983464"/>
    <w:rsid w:val="009840C7"/>
    <w:rsid w:val="009840EF"/>
    <w:rsid w:val="00984868"/>
    <w:rsid w:val="00984C70"/>
    <w:rsid w:val="00985B76"/>
    <w:rsid w:val="009861D1"/>
    <w:rsid w:val="009866C8"/>
    <w:rsid w:val="00986901"/>
    <w:rsid w:val="00986E34"/>
    <w:rsid w:val="00987551"/>
    <w:rsid w:val="00987CFF"/>
    <w:rsid w:val="00990BA6"/>
    <w:rsid w:val="00990D7F"/>
    <w:rsid w:val="009913FA"/>
    <w:rsid w:val="00991CCB"/>
    <w:rsid w:val="009929C5"/>
    <w:rsid w:val="00992D25"/>
    <w:rsid w:val="00992F39"/>
    <w:rsid w:val="00993167"/>
    <w:rsid w:val="00993580"/>
    <w:rsid w:val="00993621"/>
    <w:rsid w:val="009944E9"/>
    <w:rsid w:val="00994FFD"/>
    <w:rsid w:val="00995823"/>
    <w:rsid w:val="009959D0"/>
    <w:rsid w:val="00996D01"/>
    <w:rsid w:val="009971D7"/>
    <w:rsid w:val="00997A54"/>
    <w:rsid w:val="009A1551"/>
    <w:rsid w:val="009A168D"/>
    <w:rsid w:val="009A1A59"/>
    <w:rsid w:val="009A2579"/>
    <w:rsid w:val="009A29FE"/>
    <w:rsid w:val="009A3281"/>
    <w:rsid w:val="009A3B96"/>
    <w:rsid w:val="009A463A"/>
    <w:rsid w:val="009A495D"/>
    <w:rsid w:val="009A4C6C"/>
    <w:rsid w:val="009A4DDE"/>
    <w:rsid w:val="009A5E99"/>
    <w:rsid w:val="009A673D"/>
    <w:rsid w:val="009A6DAC"/>
    <w:rsid w:val="009B15EB"/>
    <w:rsid w:val="009B16FF"/>
    <w:rsid w:val="009B2346"/>
    <w:rsid w:val="009B3041"/>
    <w:rsid w:val="009B4322"/>
    <w:rsid w:val="009B4E45"/>
    <w:rsid w:val="009B53D9"/>
    <w:rsid w:val="009B5E1B"/>
    <w:rsid w:val="009B6037"/>
    <w:rsid w:val="009B6670"/>
    <w:rsid w:val="009B6961"/>
    <w:rsid w:val="009B73BE"/>
    <w:rsid w:val="009C12DC"/>
    <w:rsid w:val="009C1D20"/>
    <w:rsid w:val="009C398D"/>
    <w:rsid w:val="009C3A6F"/>
    <w:rsid w:val="009C3BC0"/>
    <w:rsid w:val="009C4507"/>
    <w:rsid w:val="009C450A"/>
    <w:rsid w:val="009C5B79"/>
    <w:rsid w:val="009C6147"/>
    <w:rsid w:val="009C61D4"/>
    <w:rsid w:val="009C764D"/>
    <w:rsid w:val="009C76D1"/>
    <w:rsid w:val="009D017F"/>
    <w:rsid w:val="009D07E7"/>
    <w:rsid w:val="009D1A5A"/>
    <w:rsid w:val="009D2BB2"/>
    <w:rsid w:val="009D2DD7"/>
    <w:rsid w:val="009D358C"/>
    <w:rsid w:val="009D4D29"/>
    <w:rsid w:val="009D557C"/>
    <w:rsid w:val="009D57CA"/>
    <w:rsid w:val="009D5C40"/>
    <w:rsid w:val="009D5D53"/>
    <w:rsid w:val="009D5F38"/>
    <w:rsid w:val="009D6244"/>
    <w:rsid w:val="009D6EE3"/>
    <w:rsid w:val="009D75F3"/>
    <w:rsid w:val="009D7BAF"/>
    <w:rsid w:val="009D7D80"/>
    <w:rsid w:val="009E11E5"/>
    <w:rsid w:val="009E187B"/>
    <w:rsid w:val="009E1B66"/>
    <w:rsid w:val="009E1E88"/>
    <w:rsid w:val="009E2924"/>
    <w:rsid w:val="009E2A8B"/>
    <w:rsid w:val="009E35BD"/>
    <w:rsid w:val="009E3755"/>
    <w:rsid w:val="009E3F98"/>
    <w:rsid w:val="009E4BCF"/>
    <w:rsid w:val="009E5380"/>
    <w:rsid w:val="009E55F1"/>
    <w:rsid w:val="009E598E"/>
    <w:rsid w:val="009E5DF2"/>
    <w:rsid w:val="009E6F5B"/>
    <w:rsid w:val="009E7307"/>
    <w:rsid w:val="009E7BE0"/>
    <w:rsid w:val="009F0367"/>
    <w:rsid w:val="009F04CD"/>
    <w:rsid w:val="009F09E0"/>
    <w:rsid w:val="009F1F89"/>
    <w:rsid w:val="009F22BA"/>
    <w:rsid w:val="009F37E3"/>
    <w:rsid w:val="009F484D"/>
    <w:rsid w:val="009F577C"/>
    <w:rsid w:val="009F5CAB"/>
    <w:rsid w:val="009F6489"/>
    <w:rsid w:val="009F7C3A"/>
    <w:rsid w:val="00A005AE"/>
    <w:rsid w:val="00A0098E"/>
    <w:rsid w:val="00A01AD8"/>
    <w:rsid w:val="00A02750"/>
    <w:rsid w:val="00A035C8"/>
    <w:rsid w:val="00A0437C"/>
    <w:rsid w:val="00A044F7"/>
    <w:rsid w:val="00A04DE1"/>
    <w:rsid w:val="00A05378"/>
    <w:rsid w:val="00A05F19"/>
    <w:rsid w:val="00A06F81"/>
    <w:rsid w:val="00A07057"/>
    <w:rsid w:val="00A0765A"/>
    <w:rsid w:val="00A07920"/>
    <w:rsid w:val="00A07A73"/>
    <w:rsid w:val="00A07AF4"/>
    <w:rsid w:val="00A07DDA"/>
    <w:rsid w:val="00A10400"/>
    <w:rsid w:val="00A11288"/>
    <w:rsid w:val="00A12B84"/>
    <w:rsid w:val="00A12C7F"/>
    <w:rsid w:val="00A13A99"/>
    <w:rsid w:val="00A13AD6"/>
    <w:rsid w:val="00A13FE3"/>
    <w:rsid w:val="00A14D1E"/>
    <w:rsid w:val="00A155FA"/>
    <w:rsid w:val="00A159A3"/>
    <w:rsid w:val="00A1657F"/>
    <w:rsid w:val="00A17544"/>
    <w:rsid w:val="00A17AD3"/>
    <w:rsid w:val="00A17CE9"/>
    <w:rsid w:val="00A17D0E"/>
    <w:rsid w:val="00A2174D"/>
    <w:rsid w:val="00A22C11"/>
    <w:rsid w:val="00A24082"/>
    <w:rsid w:val="00A245BB"/>
    <w:rsid w:val="00A25BD0"/>
    <w:rsid w:val="00A26621"/>
    <w:rsid w:val="00A269AD"/>
    <w:rsid w:val="00A271CD"/>
    <w:rsid w:val="00A278E0"/>
    <w:rsid w:val="00A27A72"/>
    <w:rsid w:val="00A30449"/>
    <w:rsid w:val="00A30F75"/>
    <w:rsid w:val="00A3278E"/>
    <w:rsid w:val="00A32D18"/>
    <w:rsid w:val="00A330A2"/>
    <w:rsid w:val="00A343FA"/>
    <w:rsid w:val="00A3514E"/>
    <w:rsid w:val="00A35A67"/>
    <w:rsid w:val="00A36DE4"/>
    <w:rsid w:val="00A375AB"/>
    <w:rsid w:val="00A377E8"/>
    <w:rsid w:val="00A405F0"/>
    <w:rsid w:val="00A4071C"/>
    <w:rsid w:val="00A40923"/>
    <w:rsid w:val="00A40FE7"/>
    <w:rsid w:val="00A4111D"/>
    <w:rsid w:val="00A4120E"/>
    <w:rsid w:val="00A43069"/>
    <w:rsid w:val="00A43460"/>
    <w:rsid w:val="00A43DD8"/>
    <w:rsid w:val="00A44875"/>
    <w:rsid w:val="00A455FA"/>
    <w:rsid w:val="00A45A20"/>
    <w:rsid w:val="00A46C63"/>
    <w:rsid w:val="00A47959"/>
    <w:rsid w:val="00A5080D"/>
    <w:rsid w:val="00A50878"/>
    <w:rsid w:val="00A5165E"/>
    <w:rsid w:val="00A51B63"/>
    <w:rsid w:val="00A528FB"/>
    <w:rsid w:val="00A52903"/>
    <w:rsid w:val="00A52DD1"/>
    <w:rsid w:val="00A52E89"/>
    <w:rsid w:val="00A52F77"/>
    <w:rsid w:val="00A53264"/>
    <w:rsid w:val="00A5355B"/>
    <w:rsid w:val="00A53875"/>
    <w:rsid w:val="00A54AC4"/>
    <w:rsid w:val="00A54E3D"/>
    <w:rsid w:val="00A57529"/>
    <w:rsid w:val="00A57CE5"/>
    <w:rsid w:val="00A61A5A"/>
    <w:rsid w:val="00A61AD1"/>
    <w:rsid w:val="00A62863"/>
    <w:rsid w:val="00A633D6"/>
    <w:rsid w:val="00A64714"/>
    <w:rsid w:val="00A64958"/>
    <w:rsid w:val="00A64971"/>
    <w:rsid w:val="00A65ABB"/>
    <w:rsid w:val="00A66667"/>
    <w:rsid w:val="00A668CB"/>
    <w:rsid w:val="00A66C8C"/>
    <w:rsid w:val="00A67149"/>
    <w:rsid w:val="00A672A0"/>
    <w:rsid w:val="00A67BC1"/>
    <w:rsid w:val="00A67CC4"/>
    <w:rsid w:val="00A708E1"/>
    <w:rsid w:val="00A70A80"/>
    <w:rsid w:val="00A71B11"/>
    <w:rsid w:val="00A7365A"/>
    <w:rsid w:val="00A754FF"/>
    <w:rsid w:val="00A771C8"/>
    <w:rsid w:val="00A77940"/>
    <w:rsid w:val="00A805E9"/>
    <w:rsid w:val="00A81039"/>
    <w:rsid w:val="00A81260"/>
    <w:rsid w:val="00A81D7C"/>
    <w:rsid w:val="00A828BC"/>
    <w:rsid w:val="00A83080"/>
    <w:rsid w:val="00A838A9"/>
    <w:rsid w:val="00A846E0"/>
    <w:rsid w:val="00A8473C"/>
    <w:rsid w:val="00A848DC"/>
    <w:rsid w:val="00A85E79"/>
    <w:rsid w:val="00A861CC"/>
    <w:rsid w:val="00A86F74"/>
    <w:rsid w:val="00A87A88"/>
    <w:rsid w:val="00A87CC7"/>
    <w:rsid w:val="00A87D20"/>
    <w:rsid w:val="00A903EF"/>
    <w:rsid w:val="00A9091E"/>
    <w:rsid w:val="00A90BAA"/>
    <w:rsid w:val="00A90DD9"/>
    <w:rsid w:val="00A910C8"/>
    <w:rsid w:val="00A91629"/>
    <w:rsid w:val="00A9320B"/>
    <w:rsid w:val="00A93656"/>
    <w:rsid w:val="00A93BF0"/>
    <w:rsid w:val="00A94440"/>
    <w:rsid w:val="00A95119"/>
    <w:rsid w:val="00A952A8"/>
    <w:rsid w:val="00A95A6E"/>
    <w:rsid w:val="00A96D01"/>
    <w:rsid w:val="00A97653"/>
    <w:rsid w:val="00AA101A"/>
    <w:rsid w:val="00AA2A23"/>
    <w:rsid w:val="00AA3484"/>
    <w:rsid w:val="00AA3A78"/>
    <w:rsid w:val="00AA3D47"/>
    <w:rsid w:val="00AA403F"/>
    <w:rsid w:val="00AA41C1"/>
    <w:rsid w:val="00AA4FCA"/>
    <w:rsid w:val="00AA5111"/>
    <w:rsid w:val="00AA6449"/>
    <w:rsid w:val="00AA6D12"/>
    <w:rsid w:val="00AA6DD4"/>
    <w:rsid w:val="00AA6E9A"/>
    <w:rsid w:val="00AA7E7A"/>
    <w:rsid w:val="00AB0BA8"/>
    <w:rsid w:val="00AB190C"/>
    <w:rsid w:val="00AB2AAA"/>
    <w:rsid w:val="00AB2CAA"/>
    <w:rsid w:val="00AB2CE8"/>
    <w:rsid w:val="00AB30B3"/>
    <w:rsid w:val="00AB315A"/>
    <w:rsid w:val="00AB4C24"/>
    <w:rsid w:val="00AB6ADD"/>
    <w:rsid w:val="00AB7958"/>
    <w:rsid w:val="00AB7FA2"/>
    <w:rsid w:val="00AC09FA"/>
    <w:rsid w:val="00AC0A3B"/>
    <w:rsid w:val="00AC1416"/>
    <w:rsid w:val="00AC2671"/>
    <w:rsid w:val="00AC3036"/>
    <w:rsid w:val="00AC3CA2"/>
    <w:rsid w:val="00AC3E91"/>
    <w:rsid w:val="00AC524F"/>
    <w:rsid w:val="00AC60E2"/>
    <w:rsid w:val="00AC64F0"/>
    <w:rsid w:val="00AC65FA"/>
    <w:rsid w:val="00AC6D0C"/>
    <w:rsid w:val="00AC75CD"/>
    <w:rsid w:val="00AC7E56"/>
    <w:rsid w:val="00AC7E95"/>
    <w:rsid w:val="00AD0759"/>
    <w:rsid w:val="00AD1339"/>
    <w:rsid w:val="00AD2252"/>
    <w:rsid w:val="00AD2651"/>
    <w:rsid w:val="00AD2EA5"/>
    <w:rsid w:val="00AD45E8"/>
    <w:rsid w:val="00AD4797"/>
    <w:rsid w:val="00AD486B"/>
    <w:rsid w:val="00AD4ACE"/>
    <w:rsid w:val="00AD4B28"/>
    <w:rsid w:val="00AD4C30"/>
    <w:rsid w:val="00AD4D05"/>
    <w:rsid w:val="00AD506D"/>
    <w:rsid w:val="00AD5CF7"/>
    <w:rsid w:val="00AD73C3"/>
    <w:rsid w:val="00AD7763"/>
    <w:rsid w:val="00AD793C"/>
    <w:rsid w:val="00AD7B09"/>
    <w:rsid w:val="00AE10C4"/>
    <w:rsid w:val="00AE10DF"/>
    <w:rsid w:val="00AE2163"/>
    <w:rsid w:val="00AE2878"/>
    <w:rsid w:val="00AE3E8B"/>
    <w:rsid w:val="00AE425E"/>
    <w:rsid w:val="00AE5831"/>
    <w:rsid w:val="00AE58F5"/>
    <w:rsid w:val="00AE6A25"/>
    <w:rsid w:val="00AE6FD1"/>
    <w:rsid w:val="00AE78FB"/>
    <w:rsid w:val="00AE7B0B"/>
    <w:rsid w:val="00AE7DDF"/>
    <w:rsid w:val="00AF0E85"/>
    <w:rsid w:val="00AF19D0"/>
    <w:rsid w:val="00AF245C"/>
    <w:rsid w:val="00AF2814"/>
    <w:rsid w:val="00AF372D"/>
    <w:rsid w:val="00AF38CD"/>
    <w:rsid w:val="00AF4031"/>
    <w:rsid w:val="00AF4F27"/>
    <w:rsid w:val="00AF53B3"/>
    <w:rsid w:val="00AF6218"/>
    <w:rsid w:val="00AF6527"/>
    <w:rsid w:val="00AF6BA8"/>
    <w:rsid w:val="00AF70C5"/>
    <w:rsid w:val="00AF7112"/>
    <w:rsid w:val="00AF7A57"/>
    <w:rsid w:val="00AF7AB3"/>
    <w:rsid w:val="00B00ADA"/>
    <w:rsid w:val="00B01C2C"/>
    <w:rsid w:val="00B02083"/>
    <w:rsid w:val="00B02308"/>
    <w:rsid w:val="00B0230A"/>
    <w:rsid w:val="00B02A9E"/>
    <w:rsid w:val="00B02AE9"/>
    <w:rsid w:val="00B0303A"/>
    <w:rsid w:val="00B03955"/>
    <w:rsid w:val="00B03AA6"/>
    <w:rsid w:val="00B04261"/>
    <w:rsid w:val="00B04F4F"/>
    <w:rsid w:val="00B058D1"/>
    <w:rsid w:val="00B06201"/>
    <w:rsid w:val="00B06254"/>
    <w:rsid w:val="00B06834"/>
    <w:rsid w:val="00B1008D"/>
    <w:rsid w:val="00B10E67"/>
    <w:rsid w:val="00B1170D"/>
    <w:rsid w:val="00B13178"/>
    <w:rsid w:val="00B143CC"/>
    <w:rsid w:val="00B143CE"/>
    <w:rsid w:val="00B1464A"/>
    <w:rsid w:val="00B161D6"/>
    <w:rsid w:val="00B16309"/>
    <w:rsid w:val="00B16931"/>
    <w:rsid w:val="00B16C09"/>
    <w:rsid w:val="00B17498"/>
    <w:rsid w:val="00B1774E"/>
    <w:rsid w:val="00B2178A"/>
    <w:rsid w:val="00B23865"/>
    <w:rsid w:val="00B25CC9"/>
    <w:rsid w:val="00B26941"/>
    <w:rsid w:val="00B27151"/>
    <w:rsid w:val="00B27464"/>
    <w:rsid w:val="00B30A33"/>
    <w:rsid w:val="00B31B90"/>
    <w:rsid w:val="00B3223C"/>
    <w:rsid w:val="00B3252F"/>
    <w:rsid w:val="00B33665"/>
    <w:rsid w:val="00B34491"/>
    <w:rsid w:val="00B345D2"/>
    <w:rsid w:val="00B35B09"/>
    <w:rsid w:val="00B35B77"/>
    <w:rsid w:val="00B3669C"/>
    <w:rsid w:val="00B377AB"/>
    <w:rsid w:val="00B37A34"/>
    <w:rsid w:val="00B37A67"/>
    <w:rsid w:val="00B4043C"/>
    <w:rsid w:val="00B406DE"/>
    <w:rsid w:val="00B40BA9"/>
    <w:rsid w:val="00B43924"/>
    <w:rsid w:val="00B43B1B"/>
    <w:rsid w:val="00B43DF0"/>
    <w:rsid w:val="00B44B9F"/>
    <w:rsid w:val="00B4564B"/>
    <w:rsid w:val="00B457B7"/>
    <w:rsid w:val="00B46151"/>
    <w:rsid w:val="00B46D35"/>
    <w:rsid w:val="00B4792A"/>
    <w:rsid w:val="00B5000E"/>
    <w:rsid w:val="00B5042A"/>
    <w:rsid w:val="00B50B1B"/>
    <w:rsid w:val="00B512CB"/>
    <w:rsid w:val="00B52267"/>
    <w:rsid w:val="00B52CE0"/>
    <w:rsid w:val="00B530F9"/>
    <w:rsid w:val="00B531F8"/>
    <w:rsid w:val="00B5401B"/>
    <w:rsid w:val="00B55A58"/>
    <w:rsid w:val="00B56B16"/>
    <w:rsid w:val="00B60536"/>
    <w:rsid w:val="00B615BB"/>
    <w:rsid w:val="00B63449"/>
    <w:rsid w:val="00B63F75"/>
    <w:rsid w:val="00B646AF"/>
    <w:rsid w:val="00B64732"/>
    <w:rsid w:val="00B64D39"/>
    <w:rsid w:val="00B655B8"/>
    <w:rsid w:val="00B65B17"/>
    <w:rsid w:val="00B66256"/>
    <w:rsid w:val="00B66291"/>
    <w:rsid w:val="00B66489"/>
    <w:rsid w:val="00B6678F"/>
    <w:rsid w:val="00B66960"/>
    <w:rsid w:val="00B66B2F"/>
    <w:rsid w:val="00B67144"/>
    <w:rsid w:val="00B6762B"/>
    <w:rsid w:val="00B71658"/>
    <w:rsid w:val="00B71B90"/>
    <w:rsid w:val="00B71BDD"/>
    <w:rsid w:val="00B72B16"/>
    <w:rsid w:val="00B72E09"/>
    <w:rsid w:val="00B730B6"/>
    <w:rsid w:val="00B73271"/>
    <w:rsid w:val="00B735A2"/>
    <w:rsid w:val="00B737B3"/>
    <w:rsid w:val="00B737E6"/>
    <w:rsid w:val="00B73AC4"/>
    <w:rsid w:val="00B73BCF"/>
    <w:rsid w:val="00B73E1D"/>
    <w:rsid w:val="00B7468D"/>
    <w:rsid w:val="00B75085"/>
    <w:rsid w:val="00B75159"/>
    <w:rsid w:val="00B753EB"/>
    <w:rsid w:val="00B75424"/>
    <w:rsid w:val="00B76564"/>
    <w:rsid w:val="00B76647"/>
    <w:rsid w:val="00B76A96"/>
    <w:rsid w:val="00B7784E"/>
    <w:rsid w:val="00B7788B"/>
    <w:rsid w:val="00B77B15"/>
    <w:rsid w:val="00B80640"/>
    <w:rsid w:val="00B818F3"/>
    <w:rsid w:val="00B81968"/>
    <w:rsid w:val="00B81EFE"/>
    <w:rsid w:val="00B82547"/>
    <w:rsid w:val="00B82688"/>
    <w:rsid w:val="00B83A6B"/>
    <w:rsid w:val="00B84101"/>
    <w:rsid w:val="00B8423C"/>
    <w:rsid w:val="00B85168"/>
    <w:rsid w:val="00B851C7"/>
    <w:rsid w:val="00B85D8B"/>
    <w:rsid w:val="00B86870"/>
    <w:rsid w:val="00B86D6E"/>
    <w:rsid w:val="00B87AFB"/>
    <w:rsid w:val="00B9018B"/>
    <w:rsid w:val="00B91AEC"/>
    <w:rsid w:val="00B92548"/>
    <w:rsid w:val="00B92E80"/>
    <w:rsid w:val="00B92FFC"/>
    <w:rsid w:val="00B9366B"/>
    <w:rsid w:val="00B942D9"/>
    <w:rsid w:val="00B9467D"/>
    <w:rsid w:val="00B95B4C"/>
    <w:rsid w:val="00B96F35"/>
    <w:rsid w:val="00BA1238"/>
    <w:rsid w:val="00BA1416"/>
    <w:rsid w:val="00BA2066"/>
    <w:rsid w:val="00BA2BF9"/>
    <w:rsid w:val="00BA3F18"/>
    <w:rsid w:val="00BA5ECA"/>
    <w:rsid w:val="00BA6A17"/>
    <w:rsid w:val="00BA76C0"/>
    <w:rsid w:val="00BA7DD2"/>
    <w:rsid w:val="00BB1917"/>
    <w:rsid w:val="00BB19DC"/>
    <w:rsid w:val="00BB1DD9"/>
    <w:rsid w:val="00BB2046"/>
    <w:rsid w:val="00BB2BBA"/>
    <w:rsid w:val="00BB4485"/>
    <w:rsid w:val="00BB46B0"/>
    <w:rsid w:val="00BB49A7"/>
    <w:rsid w:val="00BB4CB9"/>
    <w:rsid w:val="00BB5914"/>
    <w:rsid w:val="00BB5BD6"/>
    <w:rsid w:val="00BB638D"/>
    <w:rsid w:val="00BB6583"/>
    <w:rsid w:val="00BB7A52"/>
    <w:rsid w:val="00BB7AF5"/>
    <w:rsid w:val="00BC2BA6"/>
    <w:rsid w:val="00BC2C5A"/>
    <w:rsid w:val="00BC2ED9"/>
    <w:rsid w:val="00BC31D8"/>
    <w:rsid w:val="00BC3708"/>
    <w:rsid w:val="00BC39F1"/>
    <w:rsid w:val="00BC3A6B"/>
    <w:rsid w:val="00BC469A"/>
    <w:rsid w:val="00BC4AE4"/>
    <w:rsid w:val="00BC5073"/>
    <w:rsid w:val="00BC5748"/>
    <w:rsid w:val="00BC5A7A"/>
    <w:rsid w:val="00BC6246"/>
    <w:rsid w:val="00BC62A1"/>
    <w:rsid w:val="00BC6970"/>
    <w:rsid w:val="00BC69D2"/>
    <w:rsid w:val="00BC6FA8"/>
    <w:rsid w:val="00BC73CC"/>
    <w:rsid w:val="00BD1229"/>
    <w:rsid w:val="00BD17CD"/>
    <w:rsid w:val="00BD4850"/>
    <w:rsid w:val="00BD4B09"/>
    <w:rsid w:val="00BD4B36"/>
    <w:rsid w:val="00BD6195"/>
    <w:rsid w:val="00BD62C7"/>
    <w:rsid w:val="00BD63BB"/>
    <w:rsid w:val="00BD68AD"/>
    <w:rsid w:val="00BD6E80"/>
    <w:rsid w:val="00BD7DA2"/>
    <w:rsid w:val="00BD7F13"/>
    <w:rsid w:val="00BE03E6"/>
    <w:rsid w:val="00BE2227"/>
    <w:rsid w:val="00BE2847"/>
    <w:rsid w:val="00BE3AA1"/>
    <w:rsid w:val="00BE4413"/>
    <w:rsid w:val="00BE4977"/>
    <w:rsid w:val="00BE4C29"/>
    <w:rsid w:val="00BE4FA6"/>
    <w:rsid w:val="00BE5F88"/>
    <w:rsid w:val="00BE6646"/>
    <w:rsid w:val="00BE68E4"/>
    <w:rsid w:val="00BE7671"/>
    <w:rsid w:val="00BE7794"/>
    <w:rsid w:val="00BE77C5"/>
    <w:rsid w:val="00BF0100"/>
    <w:rsid w:val="00BF0474"/>
    <w:rsid w:val="00BF0C41"/>
    <w:rsid w:val="00BF1332"/>
    <w:rsid w:val="00BF1A13"/>
    <w:rsid w:val="00BF2379"/>
    <w:rsid w:val="00BF406A"/>
    <w:rsid w:val="00BF40CC"/>
    <w:rsid w:val="00BF4747"/>
    <w:rsid w:val="00BF58BD"/>
    <w:rsid w:val="00BF5EE6"/>
    <w:rsid w:val="00BF6142"/>
    <w:rsid w:val="00BF635B"/>
    <w:rsid w:val="00BF6B7F"/>
    <w:rsid w:val="00BF6C8C"/>
    <w:rsid w:val="00BF7583"/>
    <w:rsid w:val="00BF7C08"/>
    <w:rsid w:val="00BF7F4D"/>
    <w:rsid w:val="00C006DD"/>
    <w:rsid w:val="00C00B4F"/>
    <w:rsid w:val="00C01A2A"/>
    <w:rsid w:val="00C02696"/>
    <w:rsid w:val="00C033ED"/>
    <w:rsid w:val="00C03876"/>
    <w:rsid w:val="00C03DDC"/>
    <w:rsid w:val="00C04075"/>
    <w:rsid w:val="00C04103"/>
    <w:rsid w:val="00C04DB7"/>
    <w:rsid w:val="00C05150"/>
    <w:rsid w:val="00C05241"/>
    <w:rsid w:val="00C057A9"/>
    <w:rsid w:val="00C06000"/>
    <w:rsid w:val="00C06694"/>
    <w:rsid w:val="00C06F11"/>
    <w:rsid w:val="00C07A5B"/>
    <w:rsid w:val="00C1054C"/>
    <w:rsid w:val="00C110C5"/>
    <w:rsid w:val="00C117E3"/>
    <w:rsid w:val="00C11D40"/>
    <w:rsid w:val="00C11D9D"/>
    <w:rsid w:val="00C13095"/>
    <w:rsid w:val="00C1350B"/>
    <w:rsid w:val="00C13526"/>
    <w:rsid w:val="00C14DD4"/>
    <w:rsid w:val="00C1506B"/>
    <w:rsid w:val="00C15297"/>
    <w:rsid w:val="00C152C0"/>
    <w:rsid w:val="00C155B8"/>
    <w:rsid w:val="00C15950"/>
    <w:rsid w:val="00C161E5"/>
    <w:rsid w:val="00C16D06"/>
    <w:rsid w:val="00C1760B"/>
    <w:rsid w:val="00C2035C"/>
    <w:rsid w:val="00C2060A"/>
    <w:rsid w:val="00C2131C"/>
    <w:rsid w:val="00C21A16"/>
    <w:rsid w:val="00C2254D"/>
    <w:rsid w:val="00C22ACB"/>
    <w:rsid w:val="00C22B1E"/>
    <w:rsid w:val="00C22FBC"/>
    <w:rsid w:val="00C23A85"/>
    <w:rsid w:val="00C23DD3"/>
    <w:rsid w:val="00C23FC7"/>
    <w:rsid w:val="00C240F6"/>
    <w:rsid w:val="00C246EC"/>
    <w:rsid w:val="00C24727"/>
    <w:rsid w:val="00C24C1B"/>
    <w:rsid w:val="00C26029"/>
    <w:rsid w:val="00C264DC"/>
    <w:rsid w:val="00C26938"/>
    <w:rsid w:val="00C2763C"/>
    <w:rsid w:val="00C30353"/>
    <w:rsid w:val="00C308A1"/>
    <w:rsid w:val="00C310A1"/>
    <w:rsid w:val="00C31806"/>
    <w:rsid w:val="00C31F93"/>
    <w:rsid w:val="00C321AC"/>
    <w:rsid w:val="00C32201"/>
    <w:rsid w:val="00C3228D"/>
    <w:rsid w:val="00C322CC"/>
    <w:rsid w:val="00C32BF3"/>
    <w:rsid w:val="00C32C9C"/>
    <w:rsid w:val="00C3352A"/>
    <w:rsid w:val="00C33544"/>
    <w:rsid w:val="00C33604"/>
    <w:rsid w:val="00C33861"/>
    <w:rsid w:val="00C33CE0"/>
    <w:rsid w:val="00C3413E"/>
    <w:rsid w:val="00C3494F"/>
    <w:rsid w:val="00C34CD7"/>
    <w:rsid w:val="00C355B4"/>
    <w:rsid w:val="00C35A9D"/>
    <w:rsid w:val="00C36566"/>
    <w:rsid w:val="00C36DC8"/>
    <w:rsid w:val="00C37445"/>
    <w:rsid w:val="00C374B9"/>
    <w:rsid w:val="00C37DDF"/>
    <w:rsid w:val="00C40D6F"/>
    <w:rsid w:val="00C410B7"/>
    <w:rsid w:val="00C4230F"/>
    <w:rsid w:val="00C43C44"/>
    <w:rsid w:val="00C43DC4"/>
    <w:rsid w:val="00C442A3"/>
    <w:rsid w:val="00C44F1F"/>
    <w:rsid w:val="00C46136"/>
    <w:rsid w:val="00C504CC"/>
    <w:rsid w:val="00C50743"/>
    <w:rsid w:val="00C509C4"/>
    <w:rsid w:val="00C51280"/>
    <w:rsid w:val="00C51CE1"/>
    <w:rsid w:val="00C52AAA"/>
    <w:rsid w:val="00C52B62"/>
    <w:rsid w:val="00C52C1F"/>
    <w:rsid w:val="00C52CE1"/>
    <w:rsid w:val="00C53215"/>
    <w:rsid w:val="00C54221"/>
    <w:rsid w:val="00C54C27"/>
    <w:rsid w:val="00C55061"/>
    <w:rsid w:val="00C56A3C"/>
    <w:rsid w:val="00C5717F"/>
    <w:rsid w:val="00C57600"/>
    <w:rsid w:val="00C57A3E"/>
    <w:rsid w:val="00C57ECF"/>
    <w:rsid w:val="00C57F47"/>
    <w:rsid w:val="00C57FA5"/>
    <w:rsid w:val="00C60909"/>
    <w:rsid w:val="00C60CFA"/>
    <w:rsid w:val="00C6117A"/>
    <w:rsid w:val="00C61408"/>
    <w:rsid w:val="00C6156B"/>
    <w:rsid w:val="00C61E75"/>
    <w:rsid w:val="00C62033"/>
    <w:rsid w:val="00C622B8"/>
    <w:rsid w:val="00C62746"/>
    <w:rsid w:val="00C63805"/>
    <w:rsid w:val="00C63D57"/>
    <w:rsid w:val="00C63DB2"/>
    <w:rsid w:val="00C64019"/>
    <w:rsid w:val="00C6442C"/>
    <w:rsid w:val="00C64E7C"/>
    <w:rsid w:val="00C651FC"/>
    <w:rsid w:val="00C65ED9"/>
    <w:rsid w:val="00C66B15"/>
    <w:rsid w:val="00C671B8"/>
    <w:rsid w:val="00C67913"/>
    <w:rsid w:val="00C704E6"/>
    <w:rsid w:val="00C706B6"/>
    <w:rsid w:val="00C7095D"/>
    <w:rsid w:val="00C70FC5"/>
    <w:rsid w:val="00C70FFB"/>
    <w:rsid w:val="00C712E2"/>
    <w:rsid w:val="00C713E8"/>
    <w:rsid w:val="00C72302"/>
    <w:rsid w:val="00C747E9"/>
    <w:rsid w:val="00C74B95"/>
    <w:rsid w:val="00C74C15"/>
    <w:rsid w:val="00C7513B"/>
    <w:rsid w:val="00C75188"/>
    <w:rsid w:val="00C7563D"/>
    <w:rsid w:val="00C75AE8"/>
    <w:rsid w:val="00C75F11"/>
    <w:rsid w:val="00C75F85"/>
    <w:rsid w:val="00C76098"/>
    <w:rsid w:val="00C761E3"/>
    <w:rsid w:val="00C76943"/>
    <w:rsid w:val="00C76A99"/>
    <w:rsid w:val="00C7777A"/>
    <w:rsid w:val="00C77EE0"/>
    <w:rsid w:val="00C80840"/>
    <w:rsid w:val="00C80D7E"/>
    <w:rsid w:val="00C8167A"/>
    <w:rsid w:val="00C8194E"/>
    <w:rsid w:val="00C82214"/>
    <w:rsid w:val="00C82232"/>
    <w:rsid w:val="00C82CC1"/>
    <w:rsid w:val="00C82CEE"/>
    <w:rsid w:val="00C83242"/>
    <w:rsid w:val="00C83C0F"/>
    <w:rsid w:val="00C8494B"/>
    <w:rsid w:val="00C8524C"/>
    <w:rsid w:val="00C868F3"/>
    <w:rsid w:val="00C87587"/>
    <w:rsid w:val="00C90472"/>
    <w:rsid w:val="00C90FAC"/>
    <w:rsid w:val="00C912FF"/>
    <w:rsid w:val="00C91FC5"/>
    <w:rsid w:val="00C9252E"/>
    <w:rsid w:val="00C92D8B"/>
    <w:rsid w:val="00C93A7F"/>
    <w:rsid w:val="00C945AB"/>
    <w:rsid w:val="00C94774"/>
    <w:rsid w:val="00C94F30"/>
    <w:rsid w:val="00C96070"/>
    <w:rsid w:val="00C97218"/>
    <w:rsid w:val="00C97B54"/>
    <w:rsid w:val="00CA02E5"/>
    <w:rsid w:val="00CA0E6F"/>
    <w:rsid w:val="00CA1A4E"/>
    <w:rsid w:val="00CA243F"/>
    <w:rsid w:val="00CA2486"/>
    <w:rsid w:val="00CA2511"/>
    <w:rsid w:val="00CA27EF"/>
    <w:rsid w:val="00CA3EF3"/>
    <w:rsid w:val="00CA4114"/>
    <w:rsid w:val="00CA4A95"/>
    <w:rsid w:val="00CA55C7"/>
    <w:rsid w:val="00CA564A"/>
    <w:rsid w:val="00CA5858"/>
    <w:rsid w:val="00CA59D8"/>
    <w:rsid w:val="00CA6321"/>
    <w:rsid w:val="00CA66A0"/>
    <w:rsid w:val="00CA7AE1"/>
    <w:rsid w:val="00CB17E2"/>
    <w:rsid w:val="00CB185A"/>
    <w:rsid w:val="00CB2A97"/>
    <w:rsid w:val="00CB2B6D"/>
    <w:rsid w:val="00CB2DC0"/>
    <w:rsid w:val="00CB2FC4"/>
    <w:rsid w:val="00CB3561"/>
    <w:rsid w:val="00CB3742"/>
    <w:rsid w:val="00CC2200"/>
    <w:rsid w:val="00CC2988"/>
    <w:rsid w:val="00CC2BA3"/>
    <w:rsid w:val="00CC2F12"/>
    <w:rsid w:val="00CC35DB"/>
    <w:rsid w:val="00CC3A63"/>
    <w:rsid w:val="00CC4164"/>
    <w:rsid w:val="00CC636F"/>
    <w:rsid w:val="00CC67C7"/>
    <w:rsid w:val="00CC6DA7"/>
    <w:rsid w:val="00CD079E"/>
    <w:rsid w:val="00CD0B61"/>
    <w:rsid w:val="00CD0C67"/>
    <w:rsid w:val="00CD1583"/>
    <w:rsid w:val="00CD1700"/>
    <w:rsid w:val="00CD1724"/>
    <w:rsid w:val="00CD1D04"/>
    <w:rsid w:val="00CD208E"/>
    <w:rsid w:val="00CD2349"/>
    <w:rsid w:val="00CD2C3B"/>
    <w:rsid w:val="00CD3B48"/>
    <w:rsid w:val="00CD5389"/>
    <w:rsid w:val="00CD5556"/>
    <w:rsid w:val="00CD57E0"/>
    <w:rsid w:val="00CD62E3"/>
    <w:rsid w:val="00CD6EC9"/>
    <w:rsid w:val="00CD74AC"/>
    <w:rsid w:val="00CE00AC"/>
    <w:rsid w:val="00CE05A4"/>
    <w:rsid w:val="00CE1112"/>
    <w:rsid w:val="00CE1361"/>
    <w:rsid w:val="00CE19D0"/>
    <w:rsid w:val="00CE3972"/>
    <w:rsid w:val="00CE3DFA"/>
    <w:rsid w:val="00CE4E76"/>
    <w:rsid w:val="00CE4F75"/>
    <w:rsid w:val="00CE5549"/>
    <w:rsid w:val="00CE5C5C"/>
    <w:rsid w:val="00CE5EBA"/>
    <w:rsid w:val="00CE60DB"/>
    <w:rsid w:val="00CE6597"/>
    <w:rsid w:val="00CE6A32"/>
    <w:rsid w:val="00CE7A6F"/>
    <w:rsid w:val="00CF1082"/>
    <w:rsid w:val="00CF14E5"/>
    <w:rsid w:val="00CF2562"/>
    <w:rsid w:val="00CF28A0"/>
    <w:rsid w:val="00CF2BF1"/>
    <w:rsid w:val="00CF32AC"/>
    <w:rsid w:val="00CF4744"/>
    <w:rsid w:val="00CF4F98"/>
    <w:rsid w:val="00CF54DB"/>
    <w:rsid w:val="00CF662D"/>
    <w:rsid w:val="00CF6DCC"/>
    <w:rsid w:val="00CF6FC3"/>
    <w:rsid w:val="00CF70E3"/>
    <w:rsid w:val="00D01463"/>
    <w:rsid w:val="00D0157A"/>
    <w:rsid w:val="00D01CF7"/>
    <w:rsid w:val="00D02718"/>
    <w:rsid w:val="00D02B5F"/>
    <w:rsid w:val="00D02BDE"/>
    <w:rsid w:val="00D037A7"/>
    <w:rsid w:val="00D038B3"/>
    <w:rsid w:val="00D049B1"/>
    <w:rsid w:val="00D04D02"/>
    <w:rsid w:val="00D06109"/>
    <w:rsid w:val="00D0654A"/>
    <w:rsid w:val="00D06CE9"/>
    <w:rsid w:val="00D07473"/>
    <w:rsid w:val="00D105CC"/>
    <w:rsid w:val="00D11206"/>
    <w:rsid w:val="00D1142C"/>
    <w:rsid w:val="00D11F1C"/>
    <w:rsid w:val="00D126F7"/>
    <w:rsid w:val="00D14968"/>
    <w:rsid w:val="00D15615"/>
    <w:rsid w:val="00D15659"/>
    <w:rsid w:val="00D159E9"/>
    <w:rsid w:val="00D15FA2"/>
    <w:rsid w:val="00D16C6C"/>
    <w:rsid w:val="00D17808"/>
    <w:rsid w:val="00D17918"/>
    <w:rsid w:val="00D1795E"/>
    <w:rsid w:val="00D2001D"/>
    <w:rsid w:val="00D205ED"/>
    <w:rsid w:val="00D219CB"/>
    <w:rsid w:val="00D2233D"/>
    <w:rsid w:val="00D22A8E"/>
    <w:rsid w:val="00D230F8"/>
    <w:rsid w:val="00D23E9B"/>
    <w:rsid w:val="00D259E1"/>
    <w:rsid w:val="00D25EB9"/>
    <w:rsid w:val="00D2715D"/>
    <w:rsid w:val="00D3059F"/>
    <w:rsid w:val="00D309AA"/>
    <w:rsid w:val="00D30EEC"/>
    <w:rsid w:val="00D31A7F"/>
    <w:rsid w:val="00D33257"/>
    <w:rsid w:val="00D33640"/>
    <w:rsid w:val="00D33A07"/>
    <w:rsid w:val="00D341B2"/>
    <w:rsid w:val="00D34B13"/>
    <w:rsid w:val="00D35C2B"/>
    <w:rsid w:val="00D36250"/>
    <w:rsid w:val="00D372B0"/>
    <w:rsid w:val="00D37753"/>
    <w:rsid w:val="00D37E21"/>
    <w:rsid w:val="00D400C0"/>
    <w:rsid w:val="00D403B7"/>
    <w:rsid w:val="00D40C58"/>
    <w:rsid w:val="00D40D2E"/>
    <w:rsid w:val="00D411F7"/>
    <w:rsid w:val="00D41271"/>
    <w:rsid w:val="00D415A2"/>
    <w:rsid w:val="00D41DD3"/>
    <w:rsid w:val="00D41F92"/>
    <w:rsid w:val="00D42A32"/>
    <w:rsid w:val="00D43EBD"/>
    <w:rsid w:val="00D4453E"/>
    <w:rsid w:val="00D44999"/>
    <w:rsid w:val="00D44DF2"/>
    <w:rsid w:val="00D45039"/>
    <w:rsid w:val="00D45612"/>
    <w:rsid w:val="00D45E02"/>
    <w:rsid w:val="00D461FD"/>
    <w:rsid w:val="00D4774C"/>
    <w:rsid w:val="00D47A04"/>
    <w:rsid w:val="00D47B64"/>
    <w:rsid w:val="00D50702"/>
    <w:rsid w:val="00D50B72"/>
    <w:rsid w:val="00D50F47"/>
    <w:rsid w:val="00D52109"/>
    <w:rsid w:val="00D5288A"/>
    <w:rsid w:val="00D537BA"/>
    <w:rsid w:val="00D53EC8"/>
    <w:rsid w:val="00D54181"/>
    <w:rsid w:val="00D54859"/>
    <w:rsid w:val="00D54953"/>
    <w:rsid w:val="00D54C19"/>
    <w:rsid w:val="00D54F29"/>
    <w:rsid w:val="00D559B7"/>
    <w:rsid w:val="00D55C0B"/>
    <w:rsid w:val="00D56E6C"/>
    <w:rsid w:val="00D5763A"/>
    <w:rsid w:val="00D57FC7"/>
    <w:rsid w:val="00D6278F"/>
    <w:rsid w:val="00D63E7C"/>
    <w:rsid w:val="00D64010"/>
    <w:rsid w:val="00D6413B"/>
    <w:rsid w:val="00D64656"/>
    <w:rsid w:val="00D648A8"/>
    <w:rsid w:val="00D6493F"/>
    <w:rsid w:val="00D64C9C"/>
    <w:rsid w:val="00D64D15"/>
    <w:rsid w:val="00D64EDD"/>
    <w:rsid w:val="00D650B0"/>
    <w:rsid w:val="00D6590D"/>
    <w:rsid w:val="00D65A9C"/>
    <w:rsid w:val="00D65DCE"/>
    <w:rsid w:val="00D65E33"/>
    <w:rsid w:val="00D66525"/>
    <w:rsid w:val="00D66AB0"/>
    <w:rsid w:val="00D70594"/>
    <w:rsid w:val="00D70A7E"/>
    <w:rsid w:val="00D70A9E"/>
    <w:rsid w:val="00D70DB9"/>
    <w:rsid w:val="00D70EFE"/>
    <w:rsid w:val="00D710F3"/>
    <w:rsid w:val="00D724A0"/>
    <w:rsid w:val="00D730D7"/>
    <w:rsid w:val="00D73D05"/>
    <w:rsid w:val="00D73EF1"/>
    <w:rsid w:val="00D744BE"/>
    <w:rsid w:val="00D747FD"/>
    <w:rsid w:val="00D7659D"/>
    <w:rsid w:val="00D766CA"/>
    <w:rsid w:val="00D76791"/>
    <w:rsid w:val="00D77C02"/>
    <w:rsid w:val="00D77F84"/>
    <w:rsid w:val="00D803CA"/>
    <w:rsid w:val="00D808A7"/>
    <w:rsid w:val="00D809AC"/>
    <w:rsid w:val="00D80EF0"/>
    <w:rsid w:val="00D816E6"/>
    <w:rsid w:val="00D829C8"/>
    <w:rsid w:val="00D83DF7"/>
    <w:rsid w:val="00D85368"/>
    <w:rsid w:val="00D85379"/>
    <w:rsid w:val="00D853B2"/>
    <w:rsid w:val="00D8649F"/>
    <w:rsid w:val="00D869B6"/>
    <w:rsid w:val="00D86BBA"/>
    <w:rsid w:val="00D86D22"/>
    <w:rsid w:val="00D8740B"/>
    <w:rsid w:val="00D91034"/>
    <w:rsid w:val="00D915EB"/>
    <w:rsid w:val="00D91627"/>
    <w:rsid w:val="00D929A8"/>
    <w:rsid w:val="00D93103"/>
    <w:rsid w:val="00D94D25"/>
    <w:rsid w:val="00D950B1"/>
    <w:rsid w:val="00D95693"/>
    <w:rsid w:val="00D96F81"/>
    <w:rsid w:val="00D9716F"/>
    <w:rsid w:val="00D97DDF"/>
    <w:rsid w:val="00DA033E"/>
    <w:rsid w:val="00DA17E6"/>
    <w:rsid w:val="00DA2007"/>
    <w:rsid w:val="00DA2AC5"/>
    <w:rsid w:val="00DA2E77"/>
    <w:rsid w:val="00DA3739"/>
    <w:rsid w:val="00DA45E2"/>
    <w:rsid w:val="00DA4852"/>
    <w:rsid w:val="00DA5633"/>
    <w:rsid w:val="00DA5FA4"/>
    <w:rsid w:val="00DA7CB7"/>
    <w:rsid w:val="00DA7E36"/>
    <w:rsid w:val="00DB0CF7"/>
    <w:rsid w:val="00DB132B"/>
    <w:rsid w:val="00DB2C49"/>
    <w:rsid w:val="00DB2FC2"/>
    <w:rsid w:val="00DB2FD5"/>
    <w:rsid w:val="00DB3031"/>
    <w:rsid w:val="00DB31F0"/>
    <w:rsid w:val="00DB4335"/>
    <w:rsid w:val="00DB55A9"/>
    <w:rsid w:val="00DB5E28"/>
    <w:rsid w:val="00DB68C2"/>
    <w:rsid w:val="00DB76C9"/>
    <w:rsid w:val="00DB7B72"/>
    <w:rsid w:val="00DB7DED"/>
    <w:rsid w:val="00DC0603"/>
    <w:rsid w:val="00DC0C0D"/>
    <w:rsid w:val="00DC0FA0"/>
    <w:rsid w:val="00DC11D2"/>
    <w:rsid w:val="00DC2392"/>
    <w:rsid w:val="00DC2547"/>
    <w:rsid w:val="00DC356B"/>
    <w:rsid w:val="00DC3F65"/>
    <w:rsid w:val="00DC4484"/>
    <w:rsid w:val="00DC4900"/>
    <w:rsid w:val="00DC51A8"/>
    <w:rsid w:val="00DC522E"/>
    <w:rsid w:val="00DC5364"/>
    <w:rsid w:val="00DC61FA"/>
    <w:rsid w:val="00DC6667"/>
    <w:rsid w:val="00DC780D"/>
    <w:rsid w:val="00DC7E5C"/>
    <w:rsid w:val="00DD1B83"/>
    <w:rsid w:val="00DD23E7"/>
    <w:rsid w:val="00DD244B"/>
    <w:rsid w:val="00DD24B3"/>
    <w:rsid w:val="00DD26F9"/>
    <w:rsid w:val="00DD2969"/>
    <w:rsid w:val="00DD337F"/>
    <w:rsid w:val="00DD35F1"/>
    <w:rsid w:val="00DD3BD0"/>
    <w:rsid w:val="00DD4166"/>
    <w:rsid w:val="00DD47A1"/>
    <w:rsid w:val="00DD4F68"/>
    <w:rsid w:val="00DD6D70"/>
    <w:rsid w:val="00DD70A6"/>
    <w:rsid w:val="00DD7585"/>
    <w:rsid w:val="00DE01F5"/>
    <w:rsid w:val="00DE052E"/>
    <w:rsid w:val="00DE092D"/>
    <w:rsid w:val="00DE099C"/>
    <w:rsid w:val="00DE0CB6"/>
    <w:rsid w:val="00DE1C72"/>
    <w:rsid w:val="00DE2531"/>
    <w:rsid w:val="00DE277F"/>
    <w:rsid w:val="00DE2E40"/>
    <w:rsid w:val="00DE5203"/>
    <w:rsid w:val="00DE544E"/>
    <w:rsid w:val="00DE5EF2"/>
    <w:rsid w:val="00DE657B"/>
    <w:rsid w:val="00DE6C8A"/>
    <w:rsid w:val="00DE769B"/>
    <w:rsid w:val="00DE7BBF"/>
    <w:rsid w:val="00DF07B0"/>
    <w:rsid w:val="00DF0E81"/>
    <w:rsid w:val="00DF27CD"/>
    <w:rsid w:val="00DF3412"/>
    <w:rsid w:val="00DF46A0"/>
    <w:rsid w:val="00DF4A6E"/>
    <w:rsid w:val="00DF4F6C"/>
    <w:rsid w:val="00DF59BE"/>
    <w:rsid w:val="00DF6876"/>
    <w:rsid w:val="00DF69F0"/>
    <w:rsid w:val="00DF704C"/>
    <w:rsid w:val="00DF7DE5"/>
    <w:rsid w:val="00DF7E3C"/>
    <w:rsid w:val="00DF7F86"/>
    <w:rsid w:val="00E00D3C"/>
    <w:rsid w:val="00E00E14"/>
    <w:rsid w:val="00E013AB"/>
    <w:rsid w:val="00E020CE"/>
    <w:rsid w:val="00E020D9"/>
    <w:rsid w:val="00E02ABF"/>
    <w:rsid w:val="00E0332E"/>
    <w:rsid w:val="00E03DB3"/>
    <w:rsid w:val="00E04563"/>
    <w:rsid w:val="00E0463B"/>
    <w:rsid w:val="00E04666"/>
    <w:rsid w:val="00E04C36"/>
    <w:rsid w:val="00E04D8E"/>
    <w:rsid w:val="00E04FCB"/>
    <w:rsid w:val="00E0553E"/>
    <w:rsid w:val="00E059D4"/>
    <w:rsid w:val="00E05B34"/>
    <w:rsid w:val="00E06279"/>
    <w:rsid w:val="00E06FB6"/>
    <w:rsid w:val="00E07AD4"/>
    <w:rsid w:val="00E111C5"/>
    <w:rsid w:val="00E11CDD"/>
    <w:rsid w:val="00E12132"/>
    <w:rsid w:val="00E12DF6"/>
    <w:rsid w:val="00E14D3B"/>
    <w:rsid w:val="00E16D39"/>
    <w:rsid w:val="00E16D83"/>
    <w:rsid w:val="00E16E6E"/>
    <w:rsid w:val="00E16F9A"/>
    <w:rsid w:val="00E17E8A"/>
    <w:rsid w:val="00E210FE"/>
    <w:rsid w:val="00E221FC"/>
    <w:rsid w:val="00E233E0"/>
    <w:rsid w:val="00E23DF9"/>
    <w:rsid w:val="00E243C8"/>
    <w:rsid w:val="00E2594C"/>
    <w:rsid w:val="00E259A3"/>
    <w:rsid w:val="00E26F54"/>
    <w:rsid w:val="00E272C0"/>
    <w:rsid w:val="00E27DC7"/>
    <w:rsid w:val="00E30392"/>
    <w:rsid w:val="00E30B59"/>
    <w:rsid w:val="00E31082"/>
    <w:rsid w:val="00E31874"/>
    <w:rsid w:val="00E31C49"/>
    <w:rsid w:val="00E33AFF"/>
    <w:rsid w:val="00E33BC2"/>
    <w:rsid w:val="00E3488F"/>
    <w:rsid w:val="00E34C03"/>
    <w:rsid w:val="00E353E6"/>
    <w:rsid w:val="00E35A7C"/>
    <w:rsid w:val="00E366FF"/>
    <w:rsid w:val="00E37A1E"/>
    <w:rsid w:val="00E40D4F"/>
    <w:rsid w:val="00E417E3"/>
    <w:rsid w:val="00E41AF8"/>
    <w:rsid w:val="00E42CBE"/>
    <w:rsid w:val="00E4311E"/>
    <w:rsid w:val="00E43201"/>
    <w:rsid w:val="00E43758"/>
    <w:rsid w:val="00E43F38"/>
    <w:rsid w:val="00E440A3"/>
    <w:rsid w:val="00E44C59"/>
    <w:rsid w:val="00E44C8D"/>
    <w:rsid w:val="00E44D56"/>
    <w:rsid w:val="00E44EAB"/>
    <w:rsid w:val="00E45666"/>
    <w:rsid w:val="00E45CE3"/>
    <w:rsid w:val="00E4612D"/>
    <w:rsid w:val="00E46FE8"/>
    <w:rsid w:val="00E50BD3"/>
    <w:rsid w:val="00E50E42"/>
    <w:rsid w:val="00E50FC3"/>
    <w:rsid w:val="00E516A6"/>
    <w:rsid w:val="00E51803"/>
    <w:rsid w:val="00E52D07"/>
    <w:rsid w:val="00E534BC"/>
    <w:rsid w:val="00E53AAC"/>
    <w:rsid w:val="00E53B9D"/>
    <w:rsid w:val="00E540A4"/>
    <w:rsid w:val="00E5417F"/>
    <w:rsid w:val="00E54BB2"/>
    <w:rsid w:val="00E56379"/>
    <w:rsid w:val="00E56C0D"/>
    <w:rsid w:val="00E56C65"/>
    <w:rsid w:val="00E56DF4"/>
    <w:rsid w:val="00E57907"/>
    <w:rsid w:val="00E57A5E"/>
    <w:rsid w:val="00E57B8A"/>
    <w:rsid w:val="00E60268"/>
    <w:rsid w:val="00E602E3"/>
    <w:rsid w:val="00E6035D"/>
    <w:rsid w:val="00E604F5"/>
    <w:rsid w:val="00E609D5"/>
    <w:rsid w:val="00E60E11"/>
    <w:rsid w:val="00E611C6"/>
    <w:rsid w:val="00E6125A"/>
    <w:rsid w:val="00E62D67"/>
    <w:rsid w:val="00E6344A"/>
    <w:rsid w:val="00E63CB6"/>
    <w:rsid w:val="00E6547C"/>
    <w:rsid w:val="00E6672E"/>
    <w:rsid w:val="00E66887"/>
    <w:rsid w:val="00E66D60"/>
    <w:rsid w:val="00E66E55"/>
    <w:rsid w:val="00E66F52"/>
    <w:rsid w:val="00E67243"/>
    <w:rsid w:val="00E6762B"/>
    <w:rsid w:val="00E67A7E"/>
    <w:rsid w:val="00E701CB"/>
    <w:rsid w:val="00E70221"/>
    <w:rsid w:val="00E705F9"/>
    <w:rsid w:val="00E7060C"/>
    <w:rsid w:val="00E71556"/>
    <w:rsid w:val="00E715DB"/>
    <w:rsid w:val="00E7183A"/>
    <w:rsid w:val="00E71CBB"/>
    <w:rsid w:val="00E72745"/>
    <w:rsid w:val="00E727E5"/>
    <w:rsid w:val="00E74BD5"/>
    <w:rsid w:val="00E74E82"/>
    <w:rsid w:val="00E7587E"/>
    <w:rsid w:val="00E75EE9"/>
    <w:rsid w:val="00E76281"/>
    <w:rsid w:val="00E76CFC"/>
    <w:rsid w:val="00E8012F"/>
    <w:rsid w:val="00E80603"/>
    <w:rsid w:val="00E80C2E"/>
    <w:rsid w:val="00E81342"/>
    <w:rsid w:val="00E813DF"/>
    <w:rsid w:val="00E8149D"/>
    <w:rsid w:val="00E815D0"/>
    <w:rsid w:val="00E8179F"/>
    <w:rsid w:val="00E82B50"/>
    <w:rsid w:val="00E82F98"/>
    <w:rsid w:val="00E85D57"/>
    <w:rsid w:val="00E86699"/>
    <w:rsid w:val="00E866FD"/>
    <w:rsid w:val="00E86776"/>
    <w:rsid w:val="00E9036B"/>
    <w:rsid w:val="00E903B5"/>
    <w:rsid w:val="00E9140D"/>
    <w:rsid w:val="00E91470"/>
    <w:rsid w:val="00E9183F"/>
    <w:rsid w:val="00E91D0A"/>
    <w:rsid w:val="00E92719"/>
    <w:rsid w:val="00E92F33"/>
    <w:rsid w:val="00E93CFB"/>
    <w:rsid w:val="00E93EAA"/>
    <w:rsid w:val="00E945AC"/>
    <w:rsid w:val="00E94E31"/>
    <w:rsid w:val="00E96515"/>
    <w:rsid w:val="00E96DDE"/>
    <w:rsid w:val="00E97590"/>
    <w:rsid w:val="00EA01B7"/>
    <w:rsid w:val="00EA0E58"/>
    <w:rsid w:val="00EA177F"/>
    <w:rsid w:val="00EA1A9E"/>
    <w:rsid w:val="00EA2647"/>
    <w:rsid w:val="00EA38C0"/>
    <w:rsid w:val="00EA3E8C"/>
    <w:rsid w:val="00EA4274"/>
    <w:rsid w:val="00EA42A0"/>
    <w:rsid w:val="00EA4836"/>
    <w:rsid w:val="00EA50F2"/>
    <w:rsid w:val="00EA552B"/>
    <w:rsid w:val="00EA59CC"/>
    <w:rsid w:val="00EA6004"/>
    <w:rsid w:val="00EA7055"/>
    <w:rsid w:val="00EA7266"/>
    <w:rsid w:val="00EA77D2"/>
    <w:rsid w:val="00EA7D5D"/>
    <w:rsid w:val="00EB0997"/>
    <w:rsid w:val="00EB111E"/>
    <w:rsid w:val="00EB1C64"/>
    <w:rsid w:val="00EB31BC"/>
    <w:rsid w:val="00EB493F"/>
    <w:rsid w:val="00EB4EA3"/>
    <w:rsid w:val="00EB55A7"/>
    <w:rsid w:val="00EB6185"/>
    <w:rsid w:val="00EB6AD9"/>
    <w:rsid w:val="00EB70AE"/>
    <w:rsid w:val="00EC0F2D"/>
    <w:rsid w:val="00EC1C44"/>
    <w:rsid w:val="00EC23F1"/>
    <w:rsid w:val="00EC2853"/>
    <w:rsid w:val="00EC2A46"/>
    <w:rsid w:val="00EC3FBB"/>
    <w:rsid w:val="00EC49CD"/>
    <w:rsid w:val="00EC4D07"/>
    <w:rsid w:val="00EC5ADA"/>
    <w:rsid w:val="00EC7BA7"/>
    <w:rsid w:val="00EC7D84"/>
    <w:rsid w:val="00ED0EBA"/>
    <w:rsid w:val="00ED0F27"/>
    <w:rsid w:val="00ED1379"/>
    <w:rsid w:val="00ED1564"/>
    <w:rsid w:val="00ED1DE9"/>
    <w:rsid w:val="00ED2B08"/>
    <w:rsid w:val="00ED3283"/>
    <w:rsid w:val="00ED3447"/>
    <w:rsid w:val="00ED3C7C"/>
    <w:rsid w:val="00ED3E70"/>
    <w:rsid w:val="00ED460D"/>
    <w:rsid w:val="00ED4808"/>
    <w:rsid w:val="00ED5446"/>
    <w:rsid w:val="00ED57AA"/>
    <w:rsid w:val="00ED5C84"/>
    <w:rsid w:val="00ED621C"/>
    <w:rsid w:val="00ED6373"/>
    <w:rsid w:val="00ED6615"/>
    <w:rsid w:val="00ED7391"/>
    <w:rsid w:val="00EE0CBF"/>
    <w:rsid w:val="00EE0CEE"/>
    <w:rsid w:val="00EE0FDC"/>
    <w:rsid w:val="00EE20B1"/>
    <w:rsid w:val="00EE23BD"/>
    <w:rsid w:val="00EE2640"/>
    <w:rsid w:val="00EE2E5A"/>
    <w:rsid w:val="00EE3545"/>
    <w:rsid w:val="00EE3A29"/>
    <w:rsid w:val="00EE3A6F"/>
    <w:rsid w:val="00EE3CA6"/>
    <w:rsid w:val="00EE441C"/>
    <w:rsid w:val="00EE4818"/>
    <w:rsid w:val="00EE4E1B"/>
    <w:rsid w:val="00EE5552"/>
    <w:rsid w:val="00EE5865"/>
    <w:rsid w:val="00EE5C50"/>
    <w:rsid w:val="00EE608B"/>
    <w:rsid w:val="00EE68F2"/>
    <w:rsid w:val="00EE6D00"/>
    <w:rsid w:val="00EE6D40"/>
    <w:rsid w:val="00EE787B"/>
    <w:rsid w:val="00EF040F"/>
    <w:rsid w:val="00EF0821"/>
    <w:rsid w:val="00EF0A49"/>
    <w:rsid w:val="00EF2410"/>
    <w:rsid w:val="00EF2718"/>
    <w:rsid w:val="00EF29CE"/>
    <w:rsid w:val="00EF2CBC"/>
    <w:rsid w:val="00EF2FA4"/>
    <w:rsid w:val="00EF41E0"/>
    <w:rsid w:val="00EF55CB"/>
    <w:rsid w:val="00EF5B45"/>
    <w:rsid w:val="00EF604E"/>
    <w:rsid w:val="00EF6BF9"/>
    <w:rsid w:val="00EF7B98"/>
    <w:rsid w:val="00F002FD"/>
    <w:rsid w:val="00F01611"/>
    <w:rsid w:val="00F01C78"/>
    <w:rsid w:val="00F04416"/>
    <w:rsid w:val="00F045BC"/>
    <w:rsid w:val="00F04936"/>
    <w:rsid w:val="00F04DC7"/>
    <w:rsid w:val="00F04E63"/>
    <w:rsid w:val="00F0546D"/>
    <w:rsid w:val="00F05D60"/>
    <w:rsid w:val="00F060EA"/>
    <w:rsid w:val="00F067C0"/>
    <w:rsid w:val="00F0694F"/>
    <w:rsid w:val="00F07C92"/>
    <w:rsid w:val="00F07F0E"/>
    <w:rsid w:val="00F1029F"/>
    <w:rsid w:val="00F12795"/>
    <w:rsid w:val="00F12FB8"/>
    <w:rsid w:val="00F1491C"/>
    <w:rsid w:val="00F14C49"/>
    <w:rsid w:val="00F15B0C"/>
    <w:rsid w:val="00F160BF"/>
    <w:rsid w:val="00F160F6"/>
    <w:rsid w:val="00F162A8"/>
    <w:rsid w:val="00F163D4"/>
    <w:rsid w:val="00F165BF"/>
    <w:rsid w:val="00F16CB8"/>
    <w:rsid w:val="00F16F95"/>
    <w:rsid w:val="00F172D6"/>
    <w:rsid w:val="00F209CC"/>
    <w:rsid w:val="00F211F8"/>
    <w:rsid w:val="00F216A7"/>
    <w:rsid w:val="00F21D9E"/>
    <w:rsid w:val="00F22490"/>
    <w:rsid w:val="00F23EFF"/>
    <w:rsid w:val="00F23F73"/>
    <w:rsid w:val="00F24389"/>
    <w:rsid w:val="00F263BB"/>
    <w:rsid w:val="00F2750E"/>
    <w:rsid w:val="00F27C1C"/>
    <w:rsid w:val="00F301D2"/>
    <w:rsid w:val="00F3057E"/>
    <w:rsid w:val="00F310F5"/>
    <w:rsid w:val="00F31290"/>
    <w:rsid w:val="00F313CD"/>
    <w:rsid w:val="00F315F6"/>
    <w:rsid w:val="00F317FE"/>
    <w:rsid w:val="00F31E4C"/>
    <w:rsid w:val="00F31EB0"/>
    <w:rsid w:val="00F3202E"/>
    <w:rsid w:val="00F323AD"/>
    <w:rsid w:val="00F3243E"/>
    <w:rsid w:val="00F32C3A"/>
    <w:rsid w:val="00F32C3D"/>
    <w:rsid w:val="00F354C1"/>
    <w:rsid w:val="00F355B7"/>
    <w:rsid w:val="00F3597D"/>
    <w:rsid w:val="00F35E8A"/>
    <w:rsid w:val="00F360C8"/>
    <w:rsid w:val="00F3649F"/>
    <w:rsid w:val="00F36C40"/>
    <w:rsid w:val="00F371B5"/>
    <w:rsid w:val="00F37A1D"/>
    <w:rsid w:val="00F37ADF"/>
    <w:rsid w:val="00F37ED6"/>
    <w:rsid w:val="00F37F8C"/>
    <w:rsid w:val="00F4012A"/>
    <w:rsid w:val="00F4095A"/>
    <w:rsid w:val="00F4120C"/>
    <w:rsid w:val="00F4182A"/>
    <w:rsid w:val="00F41EB2"/>
    <w:rsid w:val="00F43FF2"/>
    <w:rsid w:val="00F44A3A"/>
    <w:rsid w:val="00F44BA7"/>
    <w:rsid w:val="00F44BC7"/>
    <w:rsid w:val="00F452F3"/>
    <w:rsid w:val="00F454A0"/>
    <w:rsid w:val="00F462C3"/>
    <w:rsid w:val="00F46CE7"/>
    <w:rsid w:val="00F470AC"/>
    <w:rsid w:val="00F47A14"/>
    <w:rsid w:val="00F47DDE"/>
    <w:rsid w:val="00F50130"/>
    <w:rsid w:val="00F50206"/>
    <w:rsid w:val="00F51449"/>
    <w:rsid w:val="00F5178A"/>
    <w:rsid w:val="00F51A4E"/>
    <w:rsid w:val="00F52B29"/>
    <w:rsid w:val="00F54FB0"/>
    <w:rsid w:val="00F55B23"/>
    <w:rsid w:val="00F55B30"/>
    <w:rsid w:val="00F5612E"/>
    <w:rsid w:val="00F56FB5"/>
    <w:rsid w:val="00F57C58"/>
    <w:rsid w:val="00F57DCB"/>
    <w:rsid w:val="00F57DE9"/>
    <w:rsid w:val="00F602D6"/>
    <w:rsid w:val="00F60BA2"/>
    <w:rsid w:val="00F61205"/>
    <w:rsid w:val="00F623A4"/>
    <w:rsid w:val="00F62687"/>
    <w:rsid w:val="00F628DB"/>
    <w:rsid w:val="00F62978"/>
    <w:rsid w:val="00F6332D"/>
    <w:rsid w:val="00F6412F"/>
    <w:rsid w:val="00F644F7"/>
    <w:rsid w:val="00F647FC"/>
    <w:rsid w:val="00F65C1A"/>
    <w:rsid w:val="00F67458"/>
    <w:rsid w:val="00F67BC0"/>
    <w:rsid w:val="00F67F00"/>
    <w:rsid w:val="00F72A71"/>
    <w:rsid w:val="00F72DFD"/>
    <w:rsid w:val="00F73453"/>
    <w:rsid w:val="00F73650"/>
    <w:rsid w:val="00F748C3"/>
    <w:rsid w:val="00F74AD6"/>
    <w:rsid w:val="00F757B6"/>
    <w:rsid w:val="00F7627B"/>
    <w:rsid w:val="00F7721C"/>
    <w:rsid w:val="00F77275"/>
    <w:rsid w:val="00F7730E"/>
    <w:rsid w:val="00F77370"/>
    <w:rsid w:val="00F8085D"/>
    <w:rsid w:val="00F80BA5"/>
    <w:rsid w:val="00F812B0"/>
    <w:rsid w:val="00F8225E"/>
    <w:rsid w:val="00F825A6"/>
    <w:rsid w:val="00F82CA5"/>
    <w:rsid w:val="00F83F41"/>
    <w:rsid w:val="00F83FDD"/>
    <w:rsid w:val="00F84238"/>
    <w:rsid w:val="00F85D22"/>
    <w:rsid w:val="00F86295"/>
    <w:rsid w:val="00F86BDA"/>
    <w:rsid w:val="00F87012"/>
    <w:rsid w:val="00F87E8B"/>
    <w:rsid w:val="00F87E91"/>
    <w:rsid w:val="00F901D1"/>
    <w:rsid w:val="00F906B2"/>
    <w:rsid w:val="00F907FD"/>
    <w:rsid w:val="00F91163"/>
    <w:rsid w:val="00F91441"/>
    <w:rsid w:val="00F92501"/>
    <w:rsid w:val="00F927FF"/>
    <w:rsid w:val="00F93652"/>
    <w:rsid w:val="00F93C06"/>
    <w:rsid w:val="00F93C8D"/>
    <w:rsid w:val="00F94AA1"/>
    <w:rsid w:val="00F9501E"/>
    <w:rsid w:val="00F9649A"/>
    <w:rsid w:val="00F96AA3"/>
    <w:rsid w:val="00F96B43"/>
    <w:rsid w:val="00F96CBC"/>
    <w:rsid w:val="00F96E9E"/>
    <w:rsid w:val="00FA039C"/>
    <w:rsid w:val="00FA0EB4"/>
    <w:rsid w:val="00FA1BD4"/>
    <w:rsid w:val="00FA2DD8"/>
    <w:rsid w:val="00FA3820"/>
    <w:rsid w:val="00FA3ECF"/>
    <w:rsid w:val="00FA5559"/>
    <w:rsid w:val="00FA5CC8"/>
    <w:rsid w:val="00FA5F02"/>
    <w:rsid w:val="00FA5FFC"/>
    <w:rsid w:val="00FA62CF"/>
    <w:rsid w:val="00FA630C"/>
    <w:rsid w:val="00FA7181"/>
    <w:rsid w:val="00FA735A"/>
    <w:rsid w:val="00FA76DF"/>
    <w:rsid w:val="00FA78FA"/>
    <w:rsid w:val="00FB0C81"/>
    <w:rsid w:val="00FB1BD3"/>
    <w:rsid w:val="00FB231C"/>
    <w:rsid w:val="00FB2D2D"/>
    <w:rsid w:val="00FB356B"/>
    <w:rsid w:val="00FB547A"/>
    <w:rsid w:val="00FB5F4B"/>
    <w:rsid w:val="00FB61AD"/>
    <w:rsid w:val="00FB6420"/>
    <w:rsid w:val="00FB6748"/>
    <w:rsid w:val="00FB74A0"/>
    <w:rsid w:val="00FB79D7"/>
    <w:rsid w:val="00FB7BDC"/>
    <w:rsid w:val="00FC04A7"/>
    <w:rsid w:val="00FC0CEF"/>
    <w:rsid w:val="00FC1A2E"/>
    <w:rsid w:val="00FC2002"/>
    <w:rsid w:val="00FC2541"/>
    <w:rsid w:val="00FC2752"/>
    <w:rsid w:val="00FC347A"/>
    <w:rsid w:val="00FC421C"/>
    <w:rsid w:val="00FC5EAC"/>
    <w:rsid w:val="00FC6507"/>
    <w:rsid w:val="00FC7189"/>
    <w:rsid w:val="00FD043A"/>
    <w:rsid w:val="00FD05C5"/>
    <w:rsid w:val="00FD0982"/>
    <w:rsid w:val="00FD1765"/>
    <w:rsid w:val="00FD1EFB"/>
    <w:rsid w:val="00FD2B6A"/>
    <w:rsid w:val="00FD2D34"/>
    <w:rsid w:val="00FD2E12"/>
    <w:rsid w:val="00FD2EB0"/>
    <w:rsid w:val="00FD305E"/>
    <w:rsid w:val="00FD32A8"/>
    <w:rsid w:val="00FD53C9"/>
    <w:rsid w:val="00FD5A29"/>
    <w:rsid w:val="00FD5E00"/>
    <w:rsid w:val="00FD76B1"/>
    <w:rsid w:val="00FE0389"/>
    <w:rsid w:val="00FE10C4"/>
    <w:rsid w:val="00FE16FB"/>
    <w:rsid w:val="00FE18FA"/>
    <w:rsid w:val="00FE21CB"/>
    <w:rsid w:val="00FE255B"/>
    <w:rsid w:val="00FE31D9"/>
    <w:rsid w:val="00FE3295"/>
    <w:rsid w:val="00FE4E8B"/>
    <w:rsid w:val="00FE4F02"/>
    <w:rsid w:val="00FE5734"/>
    <w:rsid w:val="00FE5930"/>
    <w:rsid w:val="00FE5BA5"/>
    <w:rsid w:val="00FE5EF8"/>
    <w:rsid w:val="00FE686C"/>
    <w:rsid w:val="00FE6C08"/>
    <w:rsid w:val="00FE73FA"/>
    <w:rsid w:val="00FE7C27"/>
    <w:rsid w:val="00FE7C59"/>
    <w:rsid w:val="00FE7F30"/>
    <w:rsid w:val="00FF12FF"/>
    <w:rsid w:val="00FF20C9"/>
    <w:rsid w:val="00FF20FF"/>
    <w:rsid w:val="00FF2888"/>
    <w:rsid w:val="00FF29E7"/>
    <w:rsid w:val="00FF2B9C"/>
    <w:rsid w:val="00FF32BC"/>
    <w:rsid w:val="00FF40CF"/>
    <w:rsid w:val="00FF5977"/>
    <w:rsid w:val="00FF7C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AA546B6"/>
  <w15:docId w15:val="{BBC1C3AC-6D63-4F9E-B643-CD0FBE1741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iPriority="99" w:unhideWhenUsed="1" w:qFormat="1"/>
    <w:lsdException w:name="footer" w:semiHidden="1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uiPriority="99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iPriority="99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C7E61"/>
    <w:rPr>
      <w:sz w:val="24"/>
      <w:lang w:val="sr-Latn-CS"/>
    </w:rPr>
  </w:style>
  <w:style w:type="paragraph" w:styleId="Heading1">
    <w:name w:val="heading 1"/>
    <w:aliases w:val="H1,Наслов 1"/>
    <w:basedOn w:val="Normal"/>
    <w:next w:val="a5"/>
    <w:link w:val="Heading1Char"/>
    <w:uiPriority w:val="9"/>
    <w:qFormat/>
    <w:rsid w:val="0011107D"/>
    <w:pPr>
      <w:keepNext/>
      <w:keepLines/>
      <w:pageBreakBefore/>
      <w:framePr w:w="9072" w:wrap="notBeside" w:vAnchor="text" w:hAnchor="text" w:y="1"/>
      <w:numPr>
        <w:numId w:val="13"/>
      </w:numPr>
      <w:shd w:val="clear" w:color="auto" w:fill="FFFFFF" w:themeFill="background1"/>
      <w:spacing w:before="720" w:after="480" w:line="276" w:lineRule="auto"/>
      <w:outlineLvl w:val="0"/>
    </w:pPr>
    <w:rPr>
      <w:rFonts w:asciiTheme="majorHAnsi" w:eastAsiaTheme="majorEastAsia" w:hAnsiTheme="majorHAnsi" w:cstheme="majorBidi"/>
      <w:b/>
      <w:bCs/>
      <w:caps/>
      <w:w w:val="95"/>
      <w:sz w:val="28"/>
      <w:szCs w:val="28"/>
      <w:lang w:val="sr-Cyrl-RS"/>
    </w:rPr>
  </w:style>
  <w:style w:type="paragraph" w:styleId="Heading2">
    <w:name w:val="heading 2"/>
    <w:aliases w:val="H2,Char,Heading 2 Char1,Heading 2 Char Char,поднаслов,Наслов 2"/>
    <w:basedOn w:val="Normal"/>
    <w:next w:val="a5"/>
    <w:link w:val="Heading2Char"/>
    <w:uiPriority w:val="9"/>
    <w:qFormat/>
    <w:rsid w:val="0011107D"/>
    <w:pPr>
      <w:keepNext/>
      <w:keepLines/>
      <w:numPr>
        <w:ilvl w:val="1"/>
        <w:numId w:val="13"/>
      </w:numPr>
      <w:spacing w:before="480" w:after="240"/>
      <w:outlineLvl w:val="1"/>
    </w:pPr>
    <w:rPr>
      <w:rFonts w:asciiTheme="majorHAnsi" w:hAnsiTheme="majorHAnsi"/>
      <w:b/>
      <w:sz w:val="28"/>
      <w:lang w:val="sr-Cyrl-RS"/>
    </w:rPr>
  </w:style>
  <w:style w:type="paragraph" w:styleId="Heading3">
    <w:name w:val="heading 3"/>
    <w:aliases w:val="Heading 3 Char1,H3,Н 3,подподнаслов,Наслов 3"/>
    <w:basedOn w:val="Normal"/>
    <w:next w:val="a5"/>
    <w:link w:val="Heading3Char"/>
    <w:unhideWhenUsed/>
    <w:qFormat/>
    <w:rsid w:val="00395577"/>
    <w:pPr>
      <w:keepNext/>
      <w:keepLines/>
      <w:numPr>
        <w:ilvl w:val="2"/>
        <w:numId w:val="12"/>
      </w:numPr>
      <w:spacing w:before="360" w:after="200" w:line="276" w:lineRule="auto"/>
      <w:outlineLvl w:val="2"/>
    </w:pPr>
    <w:rPr>
      <w:rFonts w:asciiTheme="majorHAnsi" w:eastAsiaTheme="majorEastAsia" w:hAnsiTheme="majorHAnsi" w:cstheme="majorBidi"/>
      <w:b/>
      <w:bCs/>
      <w:w w:val="95"/>
      <w:sz w:val="22"/>
      <w:szCs w:val="22"/>
      <w:lang w:val="sr-Cyrl-RS"/>
    </w:rPr>
  </w:style>
  <w:style w:type="paragraph" w:styleId="Heading4">
    <w:name w:val="heading 4"/>
    <w:aliases w:val="H4,vlasina Heading 4,Н4,Наслов 4"/>
    <w:basedOn w:val="Normal"/>
    <w:next w:val="a5"/>
    <w:link w:val="Heading4Char"/>
    <w:unhideWhenUsed/>
    <w:qFormat/>
    <w:rsid w:val="008C09B7"/>
    <w:pPr>
      <w:keepNext/>
      <w:keepLines/>
      <w:numPr>
        <w:ilvl w:val="3"/>
        <w:numId w:val="13"/>
      </w:numPr>
      <w:spacing w:before="360" w:after="200" w:line="276" w:lineRule="auto"/>
      <w:jc w:val="both"/>
      <w:outlineLvl w:val="3"/>
    </w:pPr>
    <w:rPr>
      <w:rFonts w:asciiTheme="majorHAnsi" w:eastAsiaTheme="majorEastAsia" w:hAnsiTheme="majorHAnsi" w:cstheme="majorBidi"/>
      <w:bCs/>
      <w:iCs/>
      <w:color w:val="000000" w:themeColor="text1"/>
      <w:w w:val="95"/>
      <w:sz w:val="22"/>
      <w:szCs w:val="22"/>
      <w:lang w:val="sr-Cyrl-RS"/>
    </w:rPr>
  </w:style>
  <w:style w:type="paragraph" w:styleId="Heading5">
    <w:name w:val="heading 5"/>
    <w:aliases w:val="Н5,Наслов 5"/>
    <w:basedOn w:val="Normal"/>
    <w:next w:val="a5"/>
    <w:link w:val="Heading5Char"/>
    <w:unhideWhenUsed/>
    <w:qFormat/>
    <w:rsid w:val="008C09B7"/>
    <w:pPr>
      <w:keepNext/>
      <w:keepLines/>
      <w:numPr>
        <w:ilvl w:val="4"/>
        <w:numId w:val="13"/>
      </w:numPr>
      <w:spacing w:before="240" w:after="120" w:line="276" w:lineRule="auto"/>
      <w:jc w:val="both"/>
      <w:outlineLvl w:val="4"/>
    </w:pPr>
    <w:rPr>
      <w:rFonts w:asciiTheme="majorHAnsi" w:eastAsiaTheme="majorEastAsia" w:hAnsiTheme="majorHAnsi" w:cstheme="majorBidi"/>
      <w:i/>
      <w:color w:val="000000" w:themeColor="text1"/>
      <w:w w:val="95"/>
      <w:sz w:val="22"/>
      <w:szCs w:val="22"/>
      <w:lang w:val="sr-Cyrl-RS"/>
    </w:rPr>
  </w:style>
  <w:style w:type="paragraph" w:styleId="Heading6">
    <w:name w:val="heading 6"/>
    <w:aliases w:val="Н6"/>
    <w:basedOn w:val="Normal"/>
    <w:next w:val="a5"/>
    <w:link w:val="Heading6Char"/>
    <w:unhideWhenUsed/>
    <w:qFormat/>
    <w:rsid w:val="008C09B7"/>
    <w:pPr>
      <w:keepNext/>
      <w:keepLines/>
      <w:numPr>
        <w:ilvl w:val="5"/>
        <w:numId w:val="13"/>
      </w:numPr>
      <w:spacing w:before="240" w:line="276" w:lineRule="auto"/>
      <w:jc w:val="both"/>
      <w:outlineLvl w:val="5"/>
    </w:pPr>
    <w:rPr>
      <w:rFonts w:asciiTheme="majorHAnsi" w:eastAsiaTheme="majorEastAsia" w:hAnsiTheme="majorHAnsi" w:cstheme="majorBidi"/>
      <w:i/>
      <w:iCs/>
      <w:color w:val="000000" w:themeColor="text1"/>
      <w:sz w:val="20"/>
      <w:szCs w:val="22"/>
      <w:lang w:val="sr-Cyrl-RS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B25CC9"/>
    <w:pPr>
      <w:keepNext/>
      <w:keepLines/>
      <w:numPr>
        <w:ilvl w:val="6"/>
        <w:numId w:val="13"/>
      </w:numPr>
      <w:spacing w:before="200" w:line="276" w:lineRule="auto"/>
      <w:jc w:val="both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val="en-US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B25CC9"/>
    <w:pPr>
      <w:keepNext/>
      <w:keepLines/>
      <w:numPr>
        <w:ilvl w:val="7"/>
        <w:numId w:val="13"/>
      </w:numPr>
      <w:spacing w:before="200" w:line="276" w:lineRule="auto"/>
      <w:jc w:val="both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lang w:val="en-US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B25CC9"/>
    <w:pPr>
      <w:keepNext/>
      <w:keepLines/>
      <w:numPr>
        <w:ilvl w:val="8"/>
        <w:numId w:val="13"/>
      </w:numPr>
      <w:spacing w:before="200" w:line="276" w:lineRule="auto"/>
      <w:jc w:val="both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5">
    <w:name w:val="текст"/>
    <w:basedOn w:val="Normal"/>
    <w:link w:val="Char"/>
    <w:uiPriority w:val="99"/>
    <w:qFormat/>
    <w:rsid w:val="00B25CC9"/>
    <w:pPr>
      <w:spacing w:before="200"/>
      <w:jc w:val="both"/>
    </w:pPr>
    <w:rPr>
      <w:rFonts w:asciiTheme="minorHAnsi" w:eastAsiaTheme="minorEastAsia" w:hAnsiTheme="minorHAnsi" w:cstheme="minorBidi"/>
      <w:sz w:val="22"/>
      <w:szCs w:val="22"/>
      <w:lang w:val="sr-Cyrl-RS"/>
    </w:rPr>
  </w:style>
  <w:style w:type="character" w:customStyle="1" w:styleId="Char">
    <w:name w:val="текст Char"/>
    <w:aliases w:val="Title Char, Char Char"/>
    <w:basedOn w:val="DefaultParagraphFont"/>
    <w:link w:val="a5"/>
    <w:uiPriority w:val="99"/>
    <w:qFormat/>
    <w:rsid w:val="00B25CC9"/>
    <w:rPr>
      <w:rFonts w:asciiTheme="minorHAnsi" w:eastAsiaTheme="minorEastAsia" w:hAnsiTheme="minorHAnsi" w:cstheme="minorBidi"/>
      <w:sz w:val="22"/>
      <w:szCs w:val="22"/>
      <w:lang w:val="sr-Cyrl-RS"/>
    </w:rPr>
  </w:style>
  <w:style w:type="character" w:customStyle="1" w:styleId="Heading1Char">
    <w:name w:val="Heading 1 Char"/>
    <w:aliases w:val="H1 Char,Наслов 1 Char"/>
    <w:basedOn w:val="DefaultParagraphFont"/>
    <w:link w:val="Heading1"/>
    <w:uiPriority w:val="9"/>
    <w:rsid w:val="0011107D"/>
    <w:rPr>
      <w:rFonts w:asciiTheme="majorHAnsi" w:eastAsiaTheme="majorEastAsia" w:hAnsiTheme="majorHAnsi" w:cstheme="majorBidi"/>
      <w:b/>
      <w:bCs/>
      <w:caps/>
      <w:w w:val="95"/>
      <w:sz w:val="28"/>
      <w:szCs w:val="28"/>
      <w:shd w:val="clear" w:color="auto" w:fill="FFFFFF" w:themeFill="background1"/>
      <w:lang w:val="sr-Cyrl-RS"/>
    </w:rPr>
  </w:style>
  <w:style w:type="character" w:customStyle="1" w:styleId="Heading2Char">
    <w:name w:val="Heading 2 Char"/>
    <w:aliases w:val="H2 Char,Char Char,Heading 2 Char1 Char,Heading 2 Char Char Char,поднаслов Char,Наслов 2 Char"/>
    <w:basedOn w:val="DefaultParagraphFont"/>
    <w:link w:val="Heading2"/>
    <w:uiPriority w:val="9"/>
    <w:rsid w:val="0011107D"/>
    <w:rPr>
      <w:rFonts w:asciiTheme="majorHAnsi" w:hAnsiTheme="majorHAnsi"/>
      <w:b/>
      <w:sz w:val="28"/>
      <w:lang w:val="sr-Cyrl-RS"/>
    </w:rPr>
  </w:style>
  <w:style w:type="character" w:customStyle="1" w:styleId="Heading3Char">
    <w:name w:val="Heading 3 Char"/>
    <w:aliases w:val="Heading 3 Char1 Char,H3 Char,Н 3 Char,подподнаслов Char,Наслов 3 Char"/>
    <w:basedOn w:val="DefaultParagraphFont"/>
    <w:link w:val="Heading3"/>
    <w:rsid w:val="00395577"/>
    <w:rPr>
      <w:rFonts w:asciiTheme="majorHAnsi" w:eastAsiaTheme="majorEastAsia" w:hAnsiTheme="majorHAnsi" w:cstheme="majorBidi"/>
      <w:b/>
      <w:bCs/>
      <w:w w:val="95"/>
      <w:sz w:val="22"/>
      <w:szCs w:val="22"/>
      <w:lang w:val="sr-Cyrl-RS"/>
    </w:rPr>
  </w:style>
  <w:style w:type="character" w:customStyle="1" w:styleId="Heading4Char">
    <w:name w:val="Heading 4 Char"/>
    <w:aliases w:val="H4 Char,vlasina Heading 4 Char,Н4 Char,Наслов 4 Char"/>
    <w:basedOn w:val="DefaultParagraphFont"/>
    <w:link w:val="Heading4"/>
    <w:rsid w:val="008C09B7"/>
    <w:rPr>
      <w:rFonts w:asciiTheme="majorHAnsi" w:eastAsiaTheme="majorEastAsia" w:hAnsiTheme="majorHAnsi" w:cstheme="majorBidi"/>
      <w:bCs/>
      <w:iCs/>
      <w:color w:val="000000" w:themeColor="text1"/>
      <w:w w:val="95"/>
      <w:sz w:val="22"/>
      <w:szCs w:val="22"/>
      <w:lang w:val="sr-Cyrl-RS"/>
    </w:rPr>
  </w:style>
  <w:style w:type="character" w:customStyle="1" w:styleId="Heading5Char">
    <w:name w:val="Heading 5 Char"/>
    <w:aliases w:val="Н5 Char,Наслов 5 Char"/>
    <w:basedOn w:val="DefaultParagraphFont"/>
    <w:link w:val="Heading5"/>
    <w:rsid w:val="008C09B7"/>
    <w:rPr>
      <w:rFonts w:asciiTheme="majorHAnsi" w:eastAsiaTheme="majorEastAsia" w:hAnsiTheme="majorHAnsi" w:cstheme="majorBidi"/>
      <w:i/>
      <w:color w:val="000000" w:themeColor="text1"/>
      <w:w w:val="95"/>
      <w:sz w:val="22"/>
      <w:szCs w:val="22"/>
      <w:lang w:val="sr-Cyrl-RS"/>
    </w:rPr>
  </w:style>
  <w:style w:type="character" w:customStyle="1" w:styleId="Heading6Char">
    <w:name w:val="Heading 6 Char"/>
    <w:aliases w:val="Н6 Char"/>
    <w:basedOn w:val="DefaultParagraphFont"/>
    <w:link w:val="Heading6"/>
    <w:rsid w:val="008C09B7"/>
    <w:rPr>
      <w:rFonts w:asciiTheme="majorHAnsi" w:eastAsiaTheme="majorEastAsia" w:hAnsiTheme="majorHAnsi" w:cstheme="majorBidi"/>
      <w:i/>
      <w:iCs/>
      <w:color w:val="000000" w:themeColor="text1"/>
      <w:szCs w:val="22"/>
      <w:lang w:val="sr-Cyrl-RS"/>
    </w:rPr>
  </w:style>
  <w:style w:type="character" w:customStyle="1" w:styleId="Heading7Char">
    <w:name w:val="Heading 7 Char"/>
    <w:basedOn w:val="DefaultParagraphFont"/>
    <w:link w:val="Heading7"/>
    <w:uiPriority w:val="9"/>
    <w:rsid w:val="00B25CC9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</w:rPr>
  </w:style>
  <w:style w:type="character" w:customStyle="1" w:styleId="Heading8Char">
    <w:name w:val="Heading 8 Char"/>
    <w:basedOn w:val="DefaultParagraphFont"/>
    <w:link w:val="Heading8"/>
    <w:uiPriority w:val="9"/>
    <w:rsid w:val="00B25CC9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Heading9Char">
    <w:name w:val="Heading 9 Char"/>
    <w:basedOn w:val="DefaultParagraphFont"/>
    <w:link w:val="Heading9"/>
    <w:uiPriority w:val="9"/>
    <w:rsid w:val="00B25CC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alloonText">
    <w:name w:val="Balloon Text"/>
    <w:basedOn w:val="Normal"/>
    <w:link w:val="BalloonTextChar"/>
    <w:rsid w:val="006B4D7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E0B53"/>
    <w:rPr>
      <w:rFonts w:ascii="Tahoma" w:hAnsi="Tahoma" w:cs="Tahoma"/>
      <w:sz w:val="16"/>
      <w:szCs w:val="16"/>
      <w:lang w:val="sr-Latn-CS"/>
    </w:rPr>
  </w:style>
  <w:style w:type="paragraph" w:styleId="Title">
    <w:name w:val="Title"/>
    <w:basedOn w:val="Normal"/>
    <w:qFormat/>
    <w:rsid w:val="003D21EC"/>
    <w:pPr>
      <w:ind w:left="3119"/>
      <w:jc w:val="center"/>
    </w:pPr>
    <w:rPr>
      <w:b/>
      <w:lang w:val="en-US"/>
    </w:rPr>
  </w:style>
  <w:style w:type="paragraph" w:styleId="DocumentMap">
    <w:name w:val="Document Map"/>
    <w:basedOn w:val="Normal"/>
    <w:link w:val="DocumentMapChar"/>
    <w:rsid w:val="004B2BCE"/>
    <w:pPr>
      <w:shd w:val="clear" w:color="auto" w:fill="000080"/>
    </w:pPr>
    <w:rPr>
      <w:rFonts w:ascii="Tahoma" w:hAnsi="Tahoma" w:cs="Tahoma"/>
      <w:sz w:val="20"/>
    </w:rPr>
  </w:style>
  <w:style w:type="character" w:customStyle="1" w:styleId="DocumentMapChar">
    <w:name w:val="Document Map Char"/>
    <w:basedOn w:val="DefaultParagraphFont"/>
    <w:link w:val="DocumentMap"/>
    <w:rsid w:val="005E0B53"/>
    <w:rPr>
      <w:rFonts w:ascii="Tahoma" w:hAnsi="Tahoma" w:cs="Tahoma"/>
      <w:shd w:val="clear" w:color="auto" w:fill="000080"/>
      <w:lang w:val="sr-Latn-CS"/>
    </w:rPr>
  </w:style>
  <w:style w:type="table" w:styleId="TableGrid">
    <w:name w:val="Table Grid"/>
    <w:aliases w:val="HIS"/>
    <w:basedOn w:val="TableNormal"/>
    <w:uiPriority w:val="39"/>
    <w:rsid w:val="009D55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unhideWhenUsed/>
    <w:rsid w:val="00BC39F1"/>
    <w:pPr>
      <w:widowControl w:val="0"/>
      <w:spacing w:before="120"/>
      <w:jc w:val="both"/>
    </w:pPr>
    <w:rPr>
      <w:rFonts w:asciiTheme="minorHAnsi" w:eastAsiaTheme="minorHAnsi" w:hAnsiTheme="minorHAnsi" w:cstheme="minorBidi"/>
      <w:sz w:val="20"/>
      <w:lang w:val="en-GB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C39F1"/>
    <w:rPr>
      <w:rFonts w:asciiTheme="minorHAnsi" w:eastAsiaTheme="minorHAnsi" w:hAnsiTheme="minorHAnsi" w:cstheme="minorBidi"/>
      <w:lang w:val="en-GB"/>
    </w:rPr>
  </w:style>
  <w:style w:type="character" w:styleId="CommentReference">
    <w:name w:val="annotation reference"/>
    <w:basedOn w:val="DefaultParagraphFont"/>
    <w:uiPriority w:val="99"/>
    <w:unhideWhenUsed/>
    <w:rsid w:val="00BC39F1"/>
    <w:rPr>
      <w:sz w:val="16"/>
      <w:szCs w:val="16"/>
    </w:rPr>
  </w:style>
  <w:style w:type="paragraph" w:styleId="ListParagraph">
    <w:name w:val="List Paragraph"/>
    <w:basedOn w:val="Normal"/>
    <w:link w:val="ListParagraphChar"/>
    <w:uiPriority w:val="34"/>
    <w:qFormat/>
    <w:rsid w:val="00083888"/>
    <w:pPr>
      <w:ind w:left="720"/>
      <w:contextualSpacing/>
    </w:pPr>
  </w:style>
  <w:style w:type="paragraph" w:customStyle="1" w:styleId="a0">
    <w:name w:val="набрајање"/>
    <w:basedOn w:val="a5"/>
    <w:link w:val="Char0"/>
    <w:qFormat/>
    <w:rsid w:val="008C09B7"/>
    <w:pPr>
      <w:numPr>
        <w:numId w:val="4"/>
      </w:numPr>
      <w:suppressAutoHyphens/>
      <w:spacing w:before="60" w:after="60"/>
    </w:pPr>
    <w:rPr>
      <w:rFonts w:cs="Arial"/>
    </w:rPr>
  </w:style>
  <w:style w:type="character" w:customStyle="1" w:styleId="Char0">
    <w:name w:val="набрајање Char"/>
    <w:basedOn w:val="DefaultParagraphFont"/>
    <w:link w:val="a0"/>
    <w:rsid w:val="008C09B7"/>
    <w:rPr>
      <w:rFonts w:asciiTheme="minorHAnsi" w:eastAsiaTheme="minorEastAsia" w:hAnsiTheme="minorHAnsi" w:cs="Arial"/>
      <w:sz w:val="22"/>
      <w:szCs w:val="22"/>
      <w:lang w:val="sr-Cyrl-RS"/>
    </w:rPr>
  </w:style>
  <w:style w:type="paragraph" w:customStyle="1" w:styleId="a6">
    <w:name w:val="слика"/>
    <w:basedOn w:val="a5"/>
    <w:next w:val="Normal"/>
    <w:link w:val="Char1"/>
    <w:qFormat/>
    <w:rsid w:val="00B25CC9"/>
    <w:pPr>
      <w:keepNext/>
      <w:spacing w:before="120"/>
      <w:jc w:val="center"/>
    </w:pPr>
    <w:rPr>
      <w:noProof/>
    </w:rPr>
  </w:style>
  <w:style w:type="character" w:customStyle="1" w:styleId="Char1">
    <w:name w:val="слика Char"/>
    <w:basedOn w:val="Char"/>
    <w:link w:val="a6"/>
    <w:rsid w:val="00B25CC9"/>
    <w:rPr>
      <w:rFonts w:asciiTheme="minorHAnsi" w:eastAsiaTheme="minorEastAsia" w:hAnsiTheme="minorHAnsi" w:cstheme="minorBidi"/>
      <w:noProof/>
      <w:sz w:val="22"/>
      <w:szCs w:val="22"/>
      <w:lang w:val="sr-Cyrl-RS"/>
    </w:rPr>
  </w:style>
  <w:style w:type="paragraph" w:customStyle="1" w:styleId="a7">
    <w:name w:val="назив табеле"/>
    <w:basedOn w:val="a5"/>
    <w:link w:val="Char2"/>
    <w:qFormat/>
    <w:rsid w:val="00957EBB"/>
    <w:pPr>
      <w:keepNext/>
      <w:spacing w:before="120" w:after="60"/>
      <w:jc w:val="left"/>
    </w:pPr>
    <w:rPr>
      <w:rFonts w:ascii="Calibri" w:hAnsi="Calibri"/>
      <w:i/>
      <w:sz w:val="20"/>
    </w:rPr>
  </w:style>
  <w:style w:type="character" w:customStyle="1" w:styleId="Char2">
    <w:name w:val="назив табеле Char"/>
    <w:basedOn w:val="Char"/>
    <w:link w:val="a7"/>
    <w:rsid w:val="00957EBB"/>
    <w:rPr>
      <w:rFonts w:ascii="Calibri" w:eastAsiaTheme="minorEastAsia" w:hAnsi="Calibri" w:cstheme="minorBidi"/>
      <w:i/>
      <w:sz w:val="22"/>
      <w:szCs w:val="22"/>
      <w:lang w:val="sr-Cyrl-RS"/>
    </w:rPr>
  </w:style>
  <w:style w:type="paragraph" w:customStyle="1" w:styleId="a8">
    <w:name w:val="табела"/>
    <w:basedOn w:val="a5"/>
    <w:link w:val="Char3"/>
    <w:autoRedefine/>
    <w:qFormat/>
    <w:rsid w:val="00262AB6"/>
    <w:pPr>
      <w:keepNext/>
      <w:spacing w:before="0"/>
      <w:jc w:val="center"/>
    </w:pPr>
    <w:rPr>
      <w:w w:val="95"/>
    </w:rPr>
  </w:style>
  <w:style w:type="character" w:customStyle="1" w:styleId="Char3">
    <w:name w:val="табела Char"/>
    <w:basedOn w:val="Char"/>
    <w:link w:val="a8"/>
    <w:rsid w:val="00262AB6"/>
    <w:rPr>
      <w:rFonts w:asciiTheme="minorHAnsi" w:eastAsiaTheme="minorEastAsia" w:hAnsiTheme="minorHAnsi" w:cstheme="minorBidi"/>
      <w:w w:val="95"/>
      <w:sz w:val="22"/>
      <w:szCs w:val="22"/>
      <w:lang w:val="sr-Cyrl-RS"/>
    </w:rPr>
  </w:style>
  <w:style w:type="paragraph" w:styleId="TOCHeading">
    <w:name w:val="TOC Heading"/>
    <w:aliases w:val="Sadržaj"/>
    <w:basedOn w:val="Heading1"/>
    <w:next w:val="Normal"/>
    <w:uiPriority w:val="39"/>
    <w:unhideWhenUsed/>
    <w:qFormat/>
    <w:rsid w:val="00B25CC9"/>
    <w:pPr>
      <w:framePr w:wrap="notBeside"/>
      <w:numPr>
        <w:numId w:val="12"/>
      </w:numPr>
      <w:shd w:val="clear" w:color="auto" w:fill="auto"/>
      <w:outlineLvl w:val="9"/>
    </w:pPr>
    <w:rPr>
      <w:caps w:val="0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2F0CBE"/>
    <w:pPr>
      <w:tabs>
        <w:tab w:val="left" w:pos="567"/>
        <w:tab w:val="right" w:leader="dot" w:pos="9072"/>
      </w:tabs>
      <w:spacing w:after="100" w:line="276" w:lineRule="auto"/>
      <w:ind w:left="567" w:right="851" w:hanging="567"/>
    </w:pPr>
    <w:rPr>
      <w:rFonts w:ascii="Calibri" w:eastAsiaTheme="minorEastAsia" w:hAnsi="Calibri" w:cstheme="minorBidi"/>
      <w:b/>
      <w:caps/>
      <w:w w:val="80"/>
      <w:szCs w:val="22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15793F"/>
    <w:pPr>
      <w:tabs>
        <w:tab w:val="left" w:pos="851"/>
        <w:tab w:val="right" w:leader="dot" w:pos="9072"/>
      </w:tabs>
      <w:spacing w:after="100" w:line="276" w:lineRule="auto"/>
      <w:ind w:left="851" w:right="851" w:hanging="567"/>
      <w:jc w:val="both"/>
    </w:pPr>
    <w:rPr>
      <w:rFonts w:asciiTheme="minorHAnsi" w:eastAsiaTheme="minorEastAsia" w:hAnsiTheme="minorHAnsi" w:cstheme="minorBidi"/>
      <w:caps/>
      <w:noProof/>
      <w:w w:val="90"/>
      <w:sz w:val="22"/>
      <w:szCs w:val="22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6324E8"/>
    <w:pPr>
      <w:tabs>
        <w:tab w:val="left" w:pos="1134"/>
        <w:tab w:val="right" w:leader="dot" w:pos="9072"/>
      </w:tabs>
      <w:spacing w:after="100" w:line="276" w:lineRule="auto"/>
      <w:ind w:left="1134" w:right="990" w:hanging="567"/>
      <w:jc w:val="both"/>
    </w:pPr>
    <w:rPr>
      <w:rFonts w:asciiTheme="minorHAnsi" w:eastAsiaTheme="minorEastAsia" w:hAnsiTheme="minorHAnsi" w:cstheme="minorBidi"/>
      <w:i/>
      <w:w w:val="95"/>
      <w:sz w:val="22"/>
      <w:szCs w:val="22"/>
      <w:lang w:val="en-US"/>
    </w:rPr>
  </w:style>
  <w:style w:type="character" w:styleId="Hyperlink">
    <w:name w:val="Hyperlink"/>
    <w:basedOn w:val="DefaultParagraphFont"/>
    <w:uiPriority w:val="99"/>
    <w:unhideWhenUsed/>
    <w:rsid w:val="00B25CC9"/>
    <w:rPr>
      <w:color w:val="0000FF" w:themeColor="hyperlink"/>
      <w:u w:val="single"/>
    </w:rPr>
  </w:style>
  <w:style w:type="paragraph" w:styleId="Header">
    <w:name w:val="header"/>
    <w:aliases w:val=" Char"/>
    <w:basedOn w:val="Normal"/>
    <w:link w:val="HeaderChar"/>
    <w:uiPriority w:val="99"/>
    <w:unhideWhenUsed/>
    <w:qFormat/>
    <w:rsid w:val="00B25CC9"/>
    <w:rPr>
      <w:rFonts w:asciiTheme="minorHAnsi" w:eastAsiaTheme="minorEastAsia" w:hAnsiTheme="minorHAnsi" w:cstheme="minorBidi"/>
      <w:color w:val="000000" w:themeColor="text1"/>
      <w:spacing w:val="-5"/>
      <w:sz w:val="20"/>
      <w:szCs w:val="22"/>
      <w:lang w:val="sr-Cyrl-RS"/>
    </w:rPr>
  </w:style>
  <w:style w:type="character" w:customStyle="1" w:styleId="HeaderChar">
    <w:name w:val="Header Char"/>
    <w:aliases w:val=" Char Char1"/>
    <w:basedOn w:val="DefaultParagraphFont"/>
    <w:link w:val="Header"/>
    <w:uiPriority w:val="99"/>
    <w:rsid w:val="00B25CC9"/>
    <w:rPr>
      <w:rFonts w:asciiTheme="minorHAnsi" w:eastAsiaTheme="minorEastAsia" w:hAnsiTheme="minorHAnsi" w:cstheme="minorBidi"/>
      <w:color w:val="000000" w:themeColor="text1"/>
      <w:spacing w:val="-5"/>
      <w:szCs w:val="22"/>
      <w:lang w:val="sr-Cyrl-RS"/>
    </w:rPr>
  </w:style>
  <w:style w:type="paragraph" w:styleId="Footer">
    <w:name w:val="footer"/>
    <w:basedOn w:val="Normal"/>
    <w:link w:val="FooterChar"/>
    <w:unhideWhenUsed/>
    <w:qFormat/>
    <w:rsid w:val="002E7AB5"/>
    <w:pPr>
      <w:tabs>
        <w:tab w:val="right" w:pos="9072"/>
      </w:tabs>
      <w:jc w:val="both"/>
    </w:pPr>
    <w:rPr>
      <w:rFonts w:asciiTheme="minorHAnsi" w:eastAsiaTheme="minorEastAsia" w:hAnsiTheme="minorHAnsi" w:cstheme="minorBidi"/>
      <w:color w:val="000000" w:themeColor="text1"/>
      <w:w w:val="95"/>
      <w:sz w:val="20"/>
      <w:szCs w:val="22"/>
      <w:lang w:val="sr-Cyrl-RS"/>
    </w:rPr>
  </w:style>
  <w:style w:type="character" w:customStyle="1" w:styleId="FooterChar">
    <w:name w:val="Footer Char"/>
    <w:basedOn w:val="DefaultParagraphFont"/>
    <w:link w:val="Footer"/>
    <w:rsid w:val="002E7AB5"/>
    <w:rPr>
      <w:rFonts w:asciiTheme="minorHAnsi" w:eastAsiaTheme="minorEastAsia" w:hAnsiTheme="minorHAnsi" w:cstheme="minorBidi"/>
      <w:color w:val="000000" w:themeColor="text1"/>
      <w:w w:val="95"/>
      <w:szCs w:val="22"/>
      <w:lang w:val="sr-Cyrl-RS"/>
    </w:rPr>
  </w:style>
  <w:style w:type="paragraph" w:styleId="Caption">
    <w:name w:val="caption"/>
    <w:aliases w:val="Caption Table,Потписи,Naziv slike"/>
    <w:basedOn w:val="Normal"/>
    <w:next w:val="Normal"/>
    <w:link w:val="CaptionChar"/>
    <w:qFormat/>
    <w:rsid w:val="007E44E2"/>
    <w:pPr>
      <w:keepNext/>
      <w:spacing w:before="60" w:after="60"/>
      <w:ind w:left="510" w:hanging="510"/>
      <w:jc w:val="center"/>
    </w:pPr>
    <w:rPr>
      <w:rFonts w:asciiTheme="minorHAnsi" w:hAnsiTheme="minorHAnsi"/>
      <w:i/>
      <w:sz w:val="20"/>
      <w:lang w:val="sr-Cyrl-RS"/>
    </w:rPr>
  </w:style>
  <w:style w:type="character" w:customStyle="1" w:styleId="CaptionChar">
    <w:name w:val="Caption Char"/>
    <w:aliases w:val="Caption Table Char,Потписи Char,Naziv slike Char"/>
    <w:basedOn w:val="DefaultParagraphFont"/>
    <w:link w:val="Caption"/>
    <w:locked/>
    <w:rsid w:val="007E44E2"/>
    <w:rPr>
      <w:rFonts w:asciiTheme="minorHAnsi" w:hAnsiTheme="minorHAnsi"/>
      <w:i/>
      <w:lang w:val="sr-Cyrl-RS"/>
    </w:rPr>
  </w:style>
  <w:style w:type="paragraph" w:customStyle="1" w:styleId="a9">
    <w:name w:val="формула"/>
    <w:basedOn w:val="a5"/>
    <w:next w:val="a5"/>
    <w:link w:val="Char4"/>
    <w:qFormat/>
    <w:rsid w:val="00301EC6"/>
    <w:pPr>
      <w:spacing w:after="200"/>
      <w:jc w:val="center"/>
    </w:pPr>
    <w:rPr>
      <w:rFonts w:ascii="Cambria Math" w:hAnsi="Cambria Math"/>
      <w:bCs/>
      <w:color w:val="000000" w:themeColor="text1"/>
      <w:sz w:val="18"/>
    </w:rPr>
  </w:style>
  <w:style w:type="character" w:customStyle="1" w:styleId="Char4">
    <w:name w:val="формула Char"/>
    <w:basedOn w:val="DefaultParagraphFont"/>
    <w:link w:val="a9"/>
    <w:rsid w:val="00301EC6"/>
    <w:rPr>
      <w:rFonts w:ascii="Cambria Math" w:eastAsiaTheme="minorEastAsia" w:hAnsi="Cambria Math" w:cstheme="minorBidi"/>
      <w:bCs/>
      <w:color w:val="000000" w:themeColor="text1"/>
      <w:sz w:val="18"/>
      <w:szCs w:val="22"/>
      <w:lang w:val="sr-Cyrl-RS"/>
    </w:rPr>
  </w:style>
  <w:style w:type="table" w:customStyle="1" w:styleId="aa">
    <w:name w:val="Завод за уређење водних токова"/>
    <w:basedOn w:val="TableNormal"/>
    <w:uiPriority w:val="99"/>
    <w:qFormat/>
    <w:locked/>
    <w:rsid w:val="00B25CC9"/>
    <w:rPr>
      <w:rFonts w:asciiTheme="minorHAnsi" w:eastAsiaTheme="minorEastAsia" w:hAnsiTheme="minorHAnsi" w:cstheme="minorBidi"/>
      <w:sz w:val="22"/>
      <w:szCs w:val="22"/>
    </w:rPr>
    <w:tblPr/>
  </w:style>
  <w:style w:type="paragraph" w:customStyle="1" w:styleId="a">
    <w:name w:val="Набрајање бројеви"/>
    <w:basedOn w:val="ab"/>
    <w:autoRedefine/>
    <w:qFormat/>
    <w:rsid w:val="007E201C"/>
    <w:pPr>
      <w:numPr>
        <w:numId w:val="1"/>
      </w:numPr>
      <w:ind w:left="641" w:hanging="357"/>
    </w:pPr>
  </w:style>
  <w:style w:type="table" w:customStyle="1" w:styleId="PlainTable21">
    <w:name w:val="Plain Table 21"/>
    <w:aliases w:val="Табела модел"/>
    <w:basedOn w:val="TableNormal"/>
    <w:uiPriority w:val="42"/>
    <w:rsid w:val="00B25CC9"/>
    <w:rPr>
      <w:rFonts w:ascii="Arial Narrow" w:eastAsiaTheme="minorEastAsia" w:hAnsi="Arial Narrow" w:cstheme="minorBidi"/>
      <w:sz w:val="18"/>
      <w:szCs w:val="22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ab">
    <w:name w:val="Набрајање прилога"/>
    <w:basedOn w:val="a5"/>
    <w:qFormat/>
    <w:rsid w:val="00B25CC9"/>
    <w:pPr>
      <w:spacing w:before="120" w:after="120"/>
      <w:jc w:val="left"/>
    </w:pPr>
  </w:style>
  <w:style w:type="paragraph" w:customStyle="1" w:styleId="CM32">
    <w:name w:val="CM32"/>
    <w:basedOn w:val="Normal"/>
    <w:next w:val="Normal"/>
    <w:uiPriority w:val="99"/>
    <w:rsid w:val="00EE5552"/>
    <w:pPr>
      <w:widowControl w:val="0"/>
      <w:autoSpaceDE w:val="0"/>
      <w:autoSpaceDN w:val="0"/>
      <w:adjustRightInd w:val="0"/>
      <w:spacing w:before="200" w:after="200" w:line="276" w:lineRule="auto"/>
    </w:pPr>
    <w:rPr>
      <w:rFonts w:asciiTheme="minorHAnsi" w:eastAsiaTheme="minorEastAsia" w:hAnsiTheme="minorHAnsi" w:cstheme="minorBidi"/>
      <w:szCs w:val="24"/>
      <w:lang w:val="en-US" w:bidi="en-US"/>
    </w:rPr>
  </w:style>
  <w:style w:type="paragraph" w:customStyle="1" w:styleId="BRslike">
    <w:name w:val="BR_slike"/>
    <w:basedOn w:val="Normal"/>
    <w:autoRedefine/>
    <w:qFormat/>
    <w:rsid w:val="007F287D"/>
    <w:pPr>
      <w:spacing w:before="120"/>
      <w:ind w:left="454"/>
      <w:jc w:val="center"/>
    </w:pPr>
    <w:rPr>
      <w:rFonts w:ascii="Calibri" w:hAnsi="Calibri" w:cs="Arial"/>
      <w:i/>
      <w:sz w:val="20"/>
      <w:lang w:val="sr-Cyrl-CS" w:eastAsia="sr-Latn-CS"/>
    </w:rPr>
  </w:style>
  <w:style w:type="paragraph" w:customStyle="1" w:styleId="Brtabele">
    <w:name w:val="Br tabele"/>
    <w:basedOn w:val="Normal"/>
    <w:qFormat/>
    <w:rsid w:val="00702B22"/>
    <w:pPr>
      <w:numPr>
        <w:numId w:val="2"/>
      </w:numPr>
      <w:tabs>
        <w:tab w:val="clear" w:pos="426"/>
        <w:tab w:val="left" w:pos="567"/>
        <w:tab w:val="left" w:pos="1134"/>
      </w:tabs>
      <w:spacing w:before="120" w:after="120"/>
      <w:ind w:left="0" w:firstLine="0"/>
    </w:pPr>
    <w:rPr>
      <w:rFonts w:ascii="Arial" w:hAnsi="Arial" w:cs="Arial"/>
      <w:bCs/>
      <w:i/>
      <w:sz w:val="20"/>
      <w:lang w:val="sr-Cyrl-CS" w:bidi="en-US"/>
    </w:rPr>
  </w:style>
  <w:style w:type="table" w:styleId="ColorfulShading-Accent5">
    <w:name w:val="Colorful Shading Accent 5"/>
    <w:basedOn w:val="TableNormal"/>
    <w:uiPriority w:val="71"/>
    <w:rsid w:val="00AE6FD1"/>
    <w:rPr>
      <w:rFonts w:asciiTheme="minorHAnsi" w:eastAsiaTheme="minorEastAsia" w:hAnsiTheme="minorHAnsi" w:cstheme="minorBidi"/>
      <w:color w:val="000000" w:themeColor="text1"/>
      <w:sz w:val="22"/>
      <w:szCs w:val="22"/>
      <w:lang w:bidi="en-US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customStyle="1" w:styleId="a3">
    <w:name w:val="НАБРАЈАЊЕ"/>
    <w:basedOn w:val="ListParagraph"/>
    <w:link w:val="Char5"/>
    <w:qFormat/>
    <w:rsid w:val="00735C72"/>
    <w:pPr>
      <w:numPr>
        <w:numId w:val="3"/>
      </w:numPr>
      <w:spacing w:before="60" w:line="264" w:lineRule="auto"/>
      <w:contextualSpacing w:val="0"/>
      <w:jc w:val="both"/>
    </w:pPr>
    <w:rPr>
      <w:rFonts w:asciiTheme="minorHAnsi" w:eastAsia="Calibri" w:hAnsiTheme="minorHAnsi" w:cs="Arial"/>
      <w:b/>
      <w:sz w:val="22"/>
      <w:szCs w:val="22"/>
      <w:lang w:val="sr-Cyrl-RS" w:bidi="en-US"/>
    </w:rPr>
  </w:style>
  <w:style w:type="character" w:customStyle="1" w:styleId="Char5">
    <w:name w:val="НАБРАЈАЊЕ Char"/>
    <w:basedOn w:val="DefaultParagraphFont"/>
    <w:link w:val="a3"/>
    <w:rsid w:val="00735C72"/>
    <w:rPr>
      <w:rFonts w:asciiTheme="minorHAnsi" w:eastAsia="Calibri" w:hAnsiTheme="minorHAnsi" w:cs="Arial"/>
      <w:b/>
      <w:sz w:val="22"/>
      <w:szCs w:val="22"/>
      <w:lang w:val="sr-Cyrl-RS" w:bidi="en-US"/>
    </w:rPr>
  </w:style>
  <w:style w:type="paragraph" w:styleId="FootnoteText">
    <w:name w:val="footnote text"/>
    <w:basedOn w:val="Normal"/>
    <w:link w:val="FootnoteTextChar"/>
    <w:uiPriority w:val="99"/>
    <w:unhideWhenUsed/>
    <w:rsid w:val="00AE6FD1"/>
    <w:rPr>
      <w:rFonts w:ascii="Arial" w:hAnsi="Arial"/>
      <w:sz w:val="20"/>
      <w:lang w:val="en-US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AE6FD1"/>
    <w:rPr>
      <w:rFonts w:ascii="Arial" w:hAnsi="Arial"/>
    </w:rPr>
  </w:style>
  <w:style w:type="character" w:styleId="FootnoteReference">
    <w:name w:val="footnote reference"/>
    <w:basedOn w:val="DefaultParagraphFont"/>
    <w:uiPriority w:val="99"/>
    <w:unhideWhenUsed/>
    <w:rsid w:val="00AE6FD1"/>
    <w:rPr>
      <w:vertAlign w:val="superscript"/>
    </w:rPr>
  </w:style>
  <w:style w:type="paragraph" w:customStyle="1" w:styleId="ac">
    <w:name w:val="ТЕКСТ"/>
    <w:basedOn w:val="Normal"/>
    <w:link w:val="Char6"/>
    <w:qFormat/>
    <w:rsid w:val="00D56E6C"/>
    <w:pPr>
      <w:spacing w:line="276" w:lineRule="auto"/>
      <w:jc w:val="both"/>
    </w:pPr>
    <w:rPr>
      <w:rFonts w:ascii="Arial" w:hAnsi="Arial"/>
      <w:noProof/>
      <w:sz w:val="22"/>
      <w:lang w:val="sr-Cyrl-CS" w:eastAsia="sr-Latn-CS"/>
    </w:rPr>
  </w:style>
  <w:style w:type="character" w:customStyle="1" w:styleId="Char6">
    <w:name w:val="ТЕКСТ Char"/>
    <w:basedOn w:val="DefaultParagraphFont"/>
    <w:link w:val="ac"/>
    <w:rsid w:val="00D56E6C"/>
    <w:rPr>
      <w:rFonts w:ascii="Arial" w:hAnsi="Arial"/>
      <w:noProof/>
      <w:sz w:val="22"/>
      <w:lang w:val="sr-Cyrl-CS" w:eastAsia="sr-Latn-CS"/>
    </w:rPr>
  </w:style>
  <w:style w:type="paragraph" w:styleId="BodyTextIndent">
    <w:name w:val="Body Text Indent"/>
    <w:basedOn w:val="Normal"/>
    <w:link w:val="BodyTextIndentChar"/>
    <w:rsid w:val="005E0B53"/>
    <w:pPr>
      <w:spacing w:before="200" w:after="200" w:line="276" w:lineRule="auto"/>
      <w:ind w:firstLine="540"/>
    </w:pPr>
    <w:rPr>
      <w:rFonts w:asciiTheme="minorHAnsi" w:eastAsiaTheme="minorEastAsia" w:hAnsiTheme="minorHAnsi" w:cstheme="minorBidi"/>
      <w:sz w:val="20"/>
      <w:lang w:val="en-US" w:bidi="en-US"/>
    </w:rPr>
  </w:style>
  <w:style w:type="character" w:customStyle="1" w:styleId="BodyTextIndentChar">
    <w:name w:val="Body Text Indent Char"/>
    <w:basedOn w:val="DefaultParagraphFont"/>
    <w:link w:val="BodyTextIndent"/>
    <w:rsid w:val="005E0B53"/>
    <w:rPr>
      <w:rFonts w:asciiTheme="minorHAnsi" w:eastAsiaTheme="minorEastAsia" w:hAnsiTheme="minorHAnsi" w:cstheme="minorBidi"/>
      <w:lang w:bidi="en-US"/>
    </w:rPr>
  </w:style>
  <w:style w:type="paragraph" w:styleId="BodyTextIndent2">
    <w:name w:val="Body Text Indent 2"/>
    <w:basedOn w:val="Normal"/>
    <w:link w:val="BodyTextIndent2Char"/>
    <w:rsid w:val="005E0B53"/>
    <w:pPr>
      <w:spacing w:before="200" w:after="200" w:line="276" w:lineRule="auto"/>
      <w:ind w:firstLine="540"/>
      <w:jc w:val="both"/>
    </w:pPr>
    <w:rPr>
      <w:rFonts w:ascii="Arial" w:eastAsiaTheme="minorEastAsia" w:hAnsi="Arial" w:cstheme="minorBidi"/>
      <w:sz w:val="20"/>
      <w:lang w:val="en-US" w:bidi="en-US"/>
    </w:rPr>
  </w:style>
  <w:style w:type="character" w:customStyle="1" w:styleId="BodyTextIndent2Char">
    <w:name w:val="Body Text Indent 2 Char"/>
    <w:basedOn w:val="DefaultParagraphFont"/>
    <w:link w:val="BodyTextIndent2"/>
    <w:rsid w:val="005E0B53"/>
    <w:rPr>
      <w:rFonts w:ascii="Arial" w:eastAsiaTheme="minorEastAsia" w:hAnsi="Arial" w:cstheme="minorBidi"/>
      <w:lang w:bidi="en-US"/>
    </w:rPr>
  </w:style>
  <w:style w:type="paragraph" w:styleId="BodyText">
    <w:name w:val="Body Text"/>
    <w:basedOn w:val="Normal"/>
    <w:link w:val="BodyTextChar"/>
    <w:rsid w:val="005E0B53"/>
    <w:pPr>
      <w:spacing w:before="200" w:after="200" w:line="276" w:lineRule="auto"/>
    </w:pPr>
    <w:rPr>
      <w:rFonts w:asciiTheme="minorHAnsi" w:eastAsiaTheme="minorEastAsia" w:hAnsiTheme="minorHAnsi" w:cstheme="minorBidi"/>
      <w:sz w:val="20"/>
      <w:lang w:val="sl-SI" w:bidi="en-US"/>
    </w:rPr>
  </w:style>
  <w:style w:type="character" w:customStyle="1" w:styleId="BodyTextChar">
    <w:name w:val="Body Text Char"/>
    <w:basedOn w:val="DefaultParagraphFont"/>
    <w:link w:val="BodyText"/>
    <w:rsid w:val="005E0B53"/>
    <w:rPr>
      <w:rFonts w:asciiTheme="minorHAnsi" w:eastAsiaTheme="minorEastAsia" w:hAnsiTheme="minorHAnsi" w:cstheme="minorBidi"/>
      <w:lang w:val="sl-SI" w:bidi="en-US"/>
    </w:rPr>
  </w:style>
  <w:style w:type="character" w:styleId="PageNumber">
    <w:name w:val="page number"/>
    <w:basedOn w:val="DefaultParagraphFont"/>
    <w:rsid w:val="005E0B53"/>
  </w:style>
  <w:style w:type="paragraph" w:styleId="NoSpacing">
    <w:name w:val="No Spacing"/>
    <w:basedOn w:val="Normal"/>
    <w:link w:val="NoSpacingChar"/>
    <w:uiPriority w:val="1"/>
    <w:qFormat/>
    <w:rsid w:val="005E0B53"/>
    <w:rPr>
      <w:rFonts w:asciiTheme="minorHAnsi" w:eastAsiaTheme="minorEastAsia" w:hAnsiTheme="minorHAnsi" w:cstheme="minorBidi"/>
      <w:sz w:val="20"/>
      <w:lang w:val="en-US" w:bidi="en-US"/>
    </w:rPr>
  </w:style>
  <w:style w:type="character" w:customStyle="1" w:styleId="NoSpacingChar">
    <w:name w:val="No Spacing Char"/>
    <w:basedOn w:val="DefaultParagraphFont"/>
    <w:link w:val="NoSpacing"/>
    <w:uiPriority w:val="1"/>
    <w:locked/>
    <w:rsid w:val="005E0B53"/>
    <w:rPr>
      <w:rFonts w:asciiTheme="minorHAnsi" w:eastAsiaTheme="minorEastAsia" w:hAnsiTheme="minorHAnsi" w:cstheme="minorBidi"/>
      <w:lang w:bidi="en-US"/>
    </w:rPr>
  </w:style>
  <w:style w:type="paragraph" w:customStyle="1" w:styleId="ad">
    <w:name w:val="Текст"/>
    <w:basedOn w:val="Normal"/>
    <w:link w:val="Char7"/>
    <w:qFormat/>
    <w:rsid w:val="005E0B53"/>
    <w:pPr>
      <w:spacing w:before="120" w:after="200" w:line="276" w:lineRule="auto"/>
      <w:jc w:val="both"/>
    </w:pPr>
    <w:rPr>
      <w:rFonts w:ascii="Arial Narrow" w:eastAsiaTheme="minorEastAsia" w:hAnsi="Arial Narrow" w:cstheme="minorBidi"/>
      <w:noProof/>
      <w:sz w:val="20"/>
      <w:lang w:val="sr-Cyrl-CS" w:eastAsia="sr-Latn-CS" w:bidi="en-US"/>
    </w:rPr>
  </w:style>
  <w:style w:type="character" w:customStyle="1" w:styleId="Char7">
    <w:name w:val="Текст Char"/>
    <w:basedOn w:val="DefaultParagraphFont"/>
    <w:link w:val="ad"/>
    <w:locked/>
    <w:rsid w:val="005E0B53"/>
    <w:rPr>
      <w:rFonts w:ascii="Arial Narrow" w:eastAsiaTheme="minorEastAsia" w:hAnsi="Arial Narrow" w:cstheme="minorBidi"/>
      <w:noProof/>
      <w:lang w:val="sr-Cyrl-CS" w:eastAsia="sr-Latn-CS" w:bidi="en-US"/>
    </w:rPr>
  </w:style>
  <w:style w:type="paragraph" w:customStyle="1" w:styleId="Default">
    <w:name w:val="Default"/>
    <w:rsid w:val="005E0B53"/>
    <w:pPr>
      <w:widowControl w:val="0"/>
      <w:autoSpaceDE w:val="0"/>
      <w:autoSpaceDN w:val="0"/>
      <w:adjustRightInd w:val="0"/>
      <w:spacing w:before="200" w:after="200" w:line="276" w:lineRule="auto"/>
    </w:pPr>
    <w:rPr>
      <w:rFonts w:asciiTheme="minorHAnsi" w:eastAsiaTheme="minorEastAsia" w:hAnsiTheme="minorHAnsi" w:cstheme="minorBidi"/>
      <w:color w:val="000000"/>
      <w:sz w:val="24"/>
      <w:szCs w:val="24"/>
      <w:lang w:bidi="en-US"/>
    </w:rPr>
  </w:style>
  <w:style w:type="paragraph" w:customStyle="1" w:styleId="CM1">
    <w:name w:val="CM1"/>
    <w:basedOn w:val="Default"/>
    <w:next w:val="Default"/>
    <w:uiPriority w:val="99"/>
    <w:rsid w:val="005E0B53"/>
    <w:rPr>
      <w:color w:val="auto"/>
    </w:rPr>
  </w:style>
  <w:style w:type="paragraph" w:customStyle="1" w:styleId="CM31">
    <w:name w:val="CM31"/>
    <w:basedOn w:val="Default"/>
    <w:next w:val="Default"/>
    <w:uiPriority w:val="99"/>
    <w:rsid w:val="005E0B53"/>
    <w:rPr>
      <w:color w:val="auto"/>
    </w:rPr>
  </w:style>
  <w:style w:type="paragraph" w:customStyle="1" w:styleId="CM2">
    <w:name w:val="CM2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33">
    <w:name w:val="CM33"/>
    <w:basedOn w:val="Default"/>
    <w:next w:val="Default"/>
    <w:uiPriority w:val="99"/>
    <w:rsid w:val="005E0B53"/>
    <w:rPr>
      <w:color w:val="auto"/>
    </w:rPr>
  </w:style>
  <w:style w:type="paragraph" w:customStyle="1" w:styleId="CM34">
    <w:name w:val="CM34"/>
    <w:basedOn w:val="Default"/>
    <w:next w:val="Default"/>
    <w:uiPriority w:val="99"/>
    <w:rsid w:val="005E0B53"/>
    <w:rPr>
      <w:color w:val="auto"/>
    </w:rPr>
  </w:style>
  <w:style w:type="paragraph" w:customStyle="1" w:styleId="CM35">
    <w:name w:val="CM35"/>
    <w:basedOn w:val="Default"/>
    <w:next w:val="Default"/>
    <w:uiPriority w:val="99"/>
    <w:rsid w:val="005E0B53"/>
    <w:rPr>
      <w:color w:val="auto"/>
    </w:rPr>
  </w:style>
  <w:style w:type="paragraph" w:customStyle="1" w:styleId="CM37">
    <w:name w:val="CM37"/>
    <w:basedOn w:val="Default"/>
    <w:next w:val="Default"/>
    <w:uiPriority w:val="99"/>
    <w:rsid w:val="005E0B53"/>
    <w:rPr>
      <w:color w:val="auto"/>
    </w:rPr>
  </w:style>
  <w:style w:type="paragraph" w:customStyle="1" w:styleId="CM5">
    <w:name w:val="CM5"/>
    <w:basedOn w:val="Default"/>
    <w:next w:val="Default"/>
    <w:uiPriority w:val="99"/>
    <w:rsid w:val="005E0B53"/>
    <w:rPr>
      <w:color w:val="auto"/>
    </w:rPr>
  </w:style>
  <w:style w:type="paragraph" w:customStyle="1" w:styleId="CM7">
    <w:name w:val="CM7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8">
    <w:name w:val="CM8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38">
    <w:name w:val="CM38"/>
    <w:basedOn w:val="Default"/>
    <w:next w:val="Default"/>
    <w:uiPriority w:val="99"/>
    <w:rsid w:val="005E0B53"/>
    <w:rPr>
      <w:color w:val="auto"/>
    </w:rPr>
  </w:style>
  <w:style w:type="paragraph" w:customStyle="1" w:styleId="CM10">
    <w:name w:val="CM10"/>
    <w:basedOn w:val="Default"/>
    <w:next w:val="Default"/>
    <w:uiPriority w:val="99"/>
    <w:rsid w:val="005E0B53"/>
    <w:pPr>
      <w:spacing w:line="263" w:lineRule="atLeast"/>
    </w:pPr>
    <w:rPr>
      <w:color w:val="auto"/>
    </w:rPr>
  </w:style>
  <w:style w:type="paragraph" w:customStyle="1" w:styleId="CM11">
    <w:name w:val="CM11"/>
    <w:basedOn w:val="Default"/>
    <w:next w:val="Default"/>
    <w:uiPriority w:val="99"/>
    <w:rsid w:val="005E0B53"/>
    <w:pPr>
      <w:spacing w:line="263" w:lineRule="atLeast"/>
    </w:pPr>
    <w:rPr>
      <w:color w:val="auto"/>
    </w:rPr>
  </w:style>
  <w:style w:type="paragraph" w:customStyle="1" w:styleId="CM39">
    <w:name w:val="CM39"/>
    <w:basedOn w:val="Default"/>
    <w:next w:val="Default"/>
    <w:uiPriority w:val="99"/>
    <w:rsid w:val="005E0B53"/>
    <w:rPr>
      <w:color w:val="auto"/>
    </w:rPr>
  </w:style>
  <w:style w:type="paragraph" w:customStyle="1" w:styleId="CM40">
    <w:name w:val="CM40"/>
    <w:basedOn w:val="Default"/>
    <w:next w:val="Default"/>
    <w:uiPriority w:val="99"/>
    <w:rsid w:val="005E0B53"/>
    <w:rPr>
      <w:color w:val="auto"/>
    </w:rPr>
  </w:style>
  <w:style w:type="paragraph" w:customStyle="1" w:styleId="CM41">
    <w:name w:val="CM41"/>
    <w:basedOn w:val="Default"/>
    <w:next w:val="Default"/>
    <w:uiPriority w:val="99"/>
    <w:rsid w:val="005E0B53"/>
    <w:rPr>
      <w:color w:val="auto"/>
    </w:rPr>
  </w:style>
  <w:style w:type="paragraph" w:customStyle="1" w:styleId="CM42">
    <w:name w:val="CM42"/>
    <w:basedOn w:val="Default"/>
    <w:next w:val="Default"/>
    <w:uiPriority w:val="99"/>
    <w:rsid w:val="005E0B53"/>
    <w:rPr>
      <w:color w:val="auto"/>
    </w:rPr>
  </w:style>
  <w:style w:type="paragraph" w:customStyle="1" w:styleId="CM43">
    <w:name w:val="CM43"/>
    <w:basedOn w:val="Default"/>
    <w:next w:val="Default"/>
    <w:uiPriority w:val="99"/>
    <w:rsid w:val="005E0B53"/>
    <w:rPr>
      <w:color w:val="auto"/>
    </w:rPr>
  </w:style>
  <w:style w:type="paragraph" w:customStyle="1" w:styleId="CM12">
    <w:name w:val="CM12"/>
    <w:basedOn w:val="Default"/>
    <w:next w:val="Default"/>
    <w:uiPriority w:val="99"/>
    <w:rsid w:val="005E0B53"/>
    <w:rPr>
      <w:color w:val="auto"/>
    </w:rPr>
  </w:style>
  <w:style w:type="paragraph" w:customStyle="1" w:styleId="CM13">
    <w:name w:val="CM13"/>
    <w:basedOn w:val="Default"/>
    <w:next w:val="Default"/>
    <w:uiPriority w:val="99"/>
    <w:rsid w:val="005E0B53"/>
    <w:pPr>
      <w:spacing w:line="403" w:lineRule="atLeast"/>
    </w:pPr>
    <w:rPr>
      <w:color w:val="auto"/>
    </w:rPr>
  </w:style>
  <w:style w:type="paragraph" w:customStyle="1" w:styleId="CM14">
    <w:name w:val="CM14"/>
    <w:basedOn w:val="Default"/>
    <w:next w:val="Default"/>
    <w:uiPriority w:val="99"/>
    <w:rsid w:val="005E0B53"/>
    <w:pPr>
      <w:spacing w:line="403" w:lineRule="atLeast"/>
    </w:pPr>
    <w:rPr>
      <w:color w:val="auto"/>
    </w:rPr>
  </w:style>
  <w:style w:type="paragraph" w:customStyle="1" w:styleId="CM15">
    <w:name w:val="CM15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44">
    <w:name w:val="CM44"/>
    <w:basedOn w:val="Default"/>
    <w:next w:val="Default"/>
    <w:uiPriority w:val="99"/>
    <w:rsid w:val="005E0B53"/>
    <w:rPr>
      <w:color w:val="auto"/>
    </w:rPr>
  </w:style>
  <w:style w:type="paragraph" w:customStyle="1" w:styleId="CM16">
    <w:name w:val="CM16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17">
    <w:name w:val="CM17"/>
    <w:basedOn w:val="Default"/>
    <w:next w:val="Default"/>
    <w:uiPriority w:val="99"/>
    <w:rsid w:val="005E0B53"/>
    <w:pPr>
      <w:spacing w:line="288" w:lineRule="atLeast"/>
    </w:pPr>
    <w:rPr>
      <w:color w:val="auto"/>
    </w:rPr>
  </w:style>
  <w:style w:type="paragraph" w:customStyle="1" w:styleId="CM18">
    <w:name w:val="CM18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45">
    <w:name w:val="CM45"/>
    <w:basedOn w:val="Default"/>
    <w:next w:val="Default"/>
    <w:uiPriority w:val="99"/>
    <w:rsid w:val="005E0B53"/>
    <w:rPr>
      <w:color w:val="auto"/>
    </w:rPr>
  </w:style>
  <w:style w:type="paragraph" w:customStyle="1" w:styleId="CM19">
    <w:name w:val="CM19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20">
    <w:name w:val="CM20"/>
    <w:basedOn w:val="Default"/>
    <w:next w:val="Default"/>
    <w:uiPriority w:val="99"/>
    <w:rsid w:val="005E0B53"/>
    <w:pPr>
      <w:spacing w:line="516" w:lineRule="atLeast"/>
    </w:pPr>
    <w:rPr>
      <w:color w:val="auto"/>
    </w:rPr>
  </w:style>
  <w:style w:type="paragraph" w:customStyle="1" w:styleId="CM46">
    <w:name w:val="CM46"/>
    <w:basedOn w:val="Default"/>
    <w:next w:val="Default"/>
    <w:uiPriority w:val="99"/>
    <w:rsid w:val="005E0B53"/>
    <w:rPr>
      <w:color w:val="auto"/>
    </w:rPr>
  </w:style>
  <w:style w:type="paragraph" w:customStyle="1" w:styleId="CM21">
    <w:name w:val="CM21"/>
    <w:basedOn w:val="Default"/>
    <w:next w:val="Default"/>
    <w:uiPriority w:val="99"/>
    <w:rsid w:val="005E0B53"/>
    <w:pPr>
      <w:spacing w:line="360" w:lineRule="atLeast"/>
    </w:pPr>
    <w:rPr>
      <w:color w:val="auto"/>
    </w:rPr>
  </w:style>
  <w:style w:type="paragraph" w:customStyle="1" w:styleId="CM47">
    <w:name w:val="CM47"/>
    <w:basedOn w:val="Default"/>
    <w:next w:val="Default"/>
    <w:uiPriority w:val="99"/>
    <w:rsid w:val="005E0B53"/>
    <w:rPr>
      <w:color w:val="auto"/>
    </w:rPr>
  </w:style>
  <w:style w:type="paragraph" w:customStyle="1" w:styleId="CM22">
    <w:name w:val="CM22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23">
    <w:name w:val="CM23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24">
    <w:name w:val="CM24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25">
    <w:name w:val="CM25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48">
    <w:name w:val="CM48"/>
    <w:basedOn w:val="Default"/>
    <w:next w:val="Default"/>
    <w:uiPriority w:val="99"/>
    <w:rsid w:val="005E0B53"/>
    <w:rPr>
      <w:color w:val="auto"/>
    </w:rPr>
  </w:style>
  <w:style w:type="paragraph" w:customStyle="1" w:styleId="CM49">
    <w:name w:val="CM49"/>
    <w:basedOn w:val="Default"/>
    <w:next w:val="Default"/>
    <w:uiPriority w:val="99"/>
    <w:rsid w:val="005E0B53"/>
    <w:rPr>
      <w:color w:val="auto"/>
    </w:rPr>
  </w:style>
  <w:style w:type="paragraph" w:customStyle="1" w:styleId="CM36">
    <w:name w:val="CM36"/>
    <w:basedOn w:val="Default"/>
    <w:next w:val="Default"/>
    <w:uiPriority w:val="99"/>
    <w:rsid w:val="005E0B53"/>
    <w:rPr>
      <w:color w:val="auto"/>
    </w:rPr>
  </w:style>
  <w:style w:type="paragraph" w:customStyle="1" w:styleId="CM50">
    <w:name w:val="CM50"/>
    <w:basedOn w:val="Default"/>
    <w:next w:val="Default"/>
    <w:uiPriority w:val="99"/>
    <w:rsid w:val="005E0B53"/>
    <w:rPr>
      <w:color w:val="auto"/>
    </w:rPr>
  </w:style>
  <w:style w:type="paragraph" w:customStyle="1" w:styleId="CM27">
    <w:name w:val="CM27"/>
    <w:basedOn w:val="Default"/>
    <w:next w:val="Default"/>
    <w:uiPriority w:val="99"/>
    <w:rsid w:val="005E0B53"/>
    <w:pPr>
      <w:spacing w:line="228" w:lineRule="atLeast"/>
    </w:pPr>
    <w:rPr>
      <w:color w:val="auto"/>
    </w:rPr>
  </w:style>
  <w:style w:type="paragraph" w:customStyle="1" w:styleId="CM26">
    <w:name w:val="CM26"/>
    <w:basedOn w:val="Default"/>
    <w:next w:val="Default"/>
    <w:uiPriority w:val="99"/>
    <w:rsid w:val="005E0B53"/>
    <w:pPr>
      <w:spacing w:line="286" w:lineRule="atLeast"/>
    </w:pPr>
    <w:rPr>
      <w:color w:val="auto"/>
    </w:rPr>
  </w:style>
  <w:style w:type="paragraph" w:customStyle="1" w:styleId="CM28">
    <w:name w:val="CM28"/>
    <w:basedOn w:val="Default"/>
    <w:next w:val="Default"/>
    <w:uiPriority w:val="99"/>
    <w:rsid w:val="005E0B53"/>
    <w:pPr>
      <w:spacing w:line="403" w:lineRule="atLeast"/>
    </w:pPr>
    <w:rPr>
      <w:color w:val="auto"/>
    </w:rPr>
  </w:style>
  <w:style w:type="paragraph" w:customStyle="1" w:styleId="CM30">
    <w:name w:val="CM30"/>
    <w:basedOn w:val="Default"/>
    <w:next w:val="Default"/>
    <w:uiPriority w:val="99"/>
    <w:rsid w:val="005E0B53"/>
    <w:pPr>
      <w:spacing w:line="403" w:lineRule="atLeast"/>
    </w:pPr>
    <w:rPr>
      <w:color w:val="auto"/>
    </w:rPr>
  </w:style>
  <w:style w:type="paragraph" w:styleId="Subtitle">
    <w:name w:val="Subtitle"/>
    <w:basedOn w:val="Normal"/>
    <w:next w:val="Normal"/>
    <w:link w:val="SubtitleChar"/>
    <w:qFormat/>
    <w:rsid w:val="005E0B53"/>
    <w:pPr>
      <w:spacing w:before="200" w:after="1000"/>
    </w:pPr>
    <w:rPr>
      <w:rFonts w:asciiTheme="minorHAnsi" w:eastAsiaTheme="minorEastAsia" w:hAnsiTheme="minorHAnsi" w:cstheme="minorBidi"/>
      <w:caps/>
      <w:color w:val="595959" w:themeColor="text1" w:themeTint="A6"/>
      <w:spacing w:val="10"/>
      <w:szCs w:val="24"/>
      <w:lang w:val="en-US" w:bidi="en-US"/>
    </w:rPr>
  </w:style>
  <w:style w:type="character" w:customStyle="1" w:styleId="SubtitleChar">
    <w:name w:val="Subtitle Char"/>
    <w:basedOn w:val="DefaultParagraphFont"/>
    <w:link w:val="Subtitle"/>
    <w:rsid w:val="005E0B53"/>
    <w:rPr>
      <w:rFonts w:asciiTheme="minorHAnsi" w:eastAsiaTheme="minorEastAsia" w:hAnsiTheme="minorHAnsi" w:cstheme="minorBidi"/>
      <w:caps/>
      <w:color w:val="595959" w:themeColor="text1" w:themeTint="A6"/>
      <w:spacing w:val="10"/>
      <w:sz w:val="24"/>
      <w:szCs w:val="24"/>
      <w:lang w:bidi="en-US"/>
    </w:rPr>
  </w:style>
  <w:style w:type="character" w:styleId="Strong">
    <w:name w:val="Strong"/>
    <w:uiPriority w:val="22"/>
    <w:qFormat/>
    <w:rsid w:val="005E0B53"/>
    <w:rPr>
      <w:b/>
      <w:bCs/>
    </w:rPr>
  </w:style>
  <w:style w:type="character" w:styleId="Emphasis">
    <w:name w:val="Emphasis"/>
    <w:qFormat/>
    <w:rsid w:val="005E0B53"/>
    <w:rPr>
      <w:caps/>
      <w:color w:val="243F60" w:themeColor="accent1" w:themeShade="7F"/>
      <w:spacing w:val="5"/>
    </w:rPr>
  </w:style>
  <w:style w:type="paragraph" w:styleId="Quote">
    <w:name w:val="Quote"/>
    <w:basedOn w:val="Normal"/>
    <w:next w:val="Normal"/>
    <w:link w:val="QuoteChar"/>
    <w:uiPriority w:val="29"/>
    <w:qFormat/>
    <w:rsid w:val="005E0B53"/>
    <w:pPr>
      <w:spacing w:before="200" w:after="200" w:line="276" w:lineRule="auto"/>
    </w:pPr>
    <w:rPr>
      <w:rFonts w:asciiTheme="minorHAnsi" w:eastAsiaTheme="minorEastAsia" w:hAnsiTheme="minorHAnsi" w:cstheme="minorBidi"/>
      <w:i/>
      <w:iCs/>
      <w:sz w:val="20"/>
      <w:lang w:val="en-US" w:bidi="en-US"/>
    </w:rPr>
  </w:style>
  <w:style w:type="character" w:customStyle="1" w:styleId="QuoteChar">
    <w:name w:val="Quote Char"/>
    <w:basedOn w:val="DefaultParagraphFont"/>
    <w:link w:val="Quote"/>
    <w:uiPriority w:val="29"/>
    <w:rsid w:val="005E0B53"/>
    <w:rPr>
      <w:rFonts w:asciiTheme="minorHAnsi" w:eastAsiaTheme="minorEastAsia" w:hAnsiTheme="minorHAnsi" w:cstheme="minorBidi"/>
      <w:i/>
      <w:iCs/>
      <w:lang w:bidi="en-US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E0B53"/>
    <w:pPr>
      <w:pBdr>
        <w:top w:val="single" w:sz="4" w:space="10" w:color="4F81BD" w:themeColor="accent1"/>
        <w:left w:val="single" w:sz="4" w:space="10" w:color="4F81BD" w:themeColor="accent1"/>
      </w:pBdr>
      <w:spacing w:before="200" w:line="276" w:lineRule="auto"/>
      <w:ind w:left="1296" w:right="1152"/>
      <w:jc w:val="both"/>
    </w:pPr>
    <w:rPr>
      <w:rFonts w:asciiTheme="minorHAnsi" w:eastAsiaTheme="minorEastAsia" w:hAnsiTheme="minorHAnsi" w:cstheme="minorBidi"/>
      <w:i/>
      <w:iCs/>
      <w:color w:val="4F81BD" w:themeColor="accent1"/>
      <w:sz w:val="20"/>
      <w:lang w:val="en-US" w:bidi="en-US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E0B53"/>
    <w:rPr>
      <w:rFonts w:asciiTheme="minorHAnsi" w:eastAsiaTheme="minorEastAsia" w:hAnsiTheme="minorHAnsi" w:cstheme="minorBidi"/>
      <w:i/>
      <w:iCs/>
      <w:color w:val="4F81BD" w:themeColor="accent1"/>
      <w:lang w:bidi="en-US"/>
    </w:rPr>
  </w:style>
  <w:style w:type="character" w:styleId="SubtleEmphasis">
    <w:name w:val="Subtle Emphasis"/>
    <w:uiPriority w:val="19"/>
    <w:qFormat/>
    <w:rsid w:val="005E0B53"/>
    <w:rPr>
      <w:i/>
      <w:iCs/>
      <w:color w:val="243F60" w:themeColor="accent1" w:themeShade="7F"/>
    </w:rPr>
  </w:style>
  <w:style w:type="character" w:styleId="IntenseEmphasis">
    <w:name w:val="Intense Emphasis"/>
    <w:uiPriority w:val="21"/>
    <w:qFormat/>
    <w:rsid w:val="005E0B53"/>
    <w:rPr>
      <w:b/>
      <w:bCs/>
      <w:caps/>
      <w:color w:val="243F60" w:themeColor="accent1" w:themeShade="7F"/>
      <w:spacing w:val="10"/>
    </w:rPr>
  </w:style>
  <w:style w:type="character" w:styleId="SubtleReference">
    <w:name w:val="Subtle Reference"/>
    <w:uiPriority w:val="31"/>
    <w:rsid w:val="005E0B53"/>
    <w:rPr>
      <w:b/>
      <w:bCs/>
      <w:color w:val="4F81BD" w:themeColor="accent1"/>
    </w:rPr>
  </w:style>
  <w:style w:type="character" w:styleId="IntenseReference">
    <w:name w:val="Intense Reference"/>
    <w:uiPriority w:val="32"/>
    <w:rsid w:val="005E0B53"/>
    <w:rPr>
      <w:b/>
      <w:bCs/>
      <w:i/>
      <w:iCs/>
      <w:caps/>
      <w:color w:val="4F81BD" w:themeColor="accent1"/>
    </w:rPr>
  </w:style>
  <w:style w:type="character" w:styleId="BookTitle">
    <w:name w:val="Book Title"/>
    <w:aliases w:val="Podnaslov"/>
    <w:uiPriority w:val="33"/>
    <w:qFormat/>
    <w:rsid w:val="005E0B53"/>
    <w:rPr>
      <w:b/>
      <w:bCs/>
      <w:i/>
      <w:iCs/>
      <w:spacing w:val="9"/>
    </w:rPr>
  </w:style>
  <w:style w:type="paragraph" w:styleId="BodyText2">
    <w:name w:val="Body Text 2"/>
    <w:basedOn w:val="Normal"/>
    <w:link w:val="BodyText2Char"/>
    <w:rsid w:val="005E0B53"/>
    <w:pPr>
      <w:spacing w:before="200" w:after="120" w:line="480" w:lineRule="auto"/>
    </w:pPr>
    <w:rPr>
      <w:rFonts w:asciiTheme="minorHAnsi" w:eastAsiaTheme="minorEastAsia" w:hAnsiTheme="minorHAnsi" w:cstheme="minorBidi"/>
      <w:sz w:val="20"/>
      <w:lang w:val="en-US" w:bidi="en-US"/>
    </w:rPr>
  </w:style>
  <w:style w:type="character" w:customStyle="1" w:styleId="BodyText2Char">
    <w:name w:val="Body Text 2 Char"/>
    <w:basedOn w:val="DefaultParagraphFont"/>
    <w:link w:val="BodyText2"/>
    <w:rsid w:val="005E0B53"/>
    <w:rPr>
      <w:rFonts w:asciiTheme="minorHAnsi" w:eastAsiaTheme="minorEastAsia" w:hAnsiTheme="minorHAnsi" w:cstheme="minorBidi"/>
      <w:lang w:bidi="en-US"/>
    </w:rPr>
  </w:style>
  <w:style w:type="paragraph" w:customStyle="1" w:styleId="Style1">
    <w:name w:val="Style1+"/>
    <w:basedOn w:val="Heading5"/>
    <w:link w:val="Style1Char"/>
    <w:rsid w:val="005E0B53"/>
    <w:pPr>
      <w:keepNext w:val="0"/>
      <w:keepLines w:val="0"/>
      <w:numPr>
        <w:ilvl w:val="0"/>
        <w:numId w:val="0"/>
      </w:numPr>
      <w:pBdr>
        <w:bottom w:val="single" w:sz="6" w:space="1" w:color="4F81BD" w:themeColor="accent1"/>
      </w:pBdr>
      <w:spacing w:before="300" w:after="0"/>
      <w:jc w:val="left"/>
    </w:pPr>
    <w:rPr>
      <w:rFonts w:asciiTheme="minorHAnsi" w:eastAsiaTheme="minorEastAsia" w:hAnsiTheme="minorHAnsi" w:cstheme="minorBidi"/>
      <w:caps/>
      <w:color w:val="365F91" w:themeColor="accent1" w:themeShade="BF"/>
      <w:spacing w:val="10"/>
      <w:lang w:bidi="en-US"/>
    </w:rPr>
  </w:style>
  <w:style w:type="character" w:customStyle="1" w:styleId="Style1Char">
    <w:name w:val="Style1+ Char"/>
    <w:basedOn w:val="Heading1Char"/>
    <w:link w:val="Style1"/>
    <w:rsid w:val="005E0B53"/>
    <w:rPr>
      <w:rFonts w:asciiTheme="minorHAnsi" w:eastAsiaTheme="minorEastAsia" w:hAnsiTheme="minorHAnsi" w:cstheme="minorBidi"/>
      <w:b w:val="0"/>
      <w:bCs w:val="0"/>
      <w:caps/>
      <w:color w:val="365F91" w:themeColor="accent1" w:themeShade="BF"/>
      <w:spacing w:val="10"/>
      <w:w w:val="95"/>
      <w:sz w:val="22"/>
      <w:szCs w:val="22"/>
      <w:shd w:val="clear" w:color="auto" w:fill="FFFFFF" w:themeFill="background1"/>
      <w:lang w:val="sr-Cyrl-RS" w:bidi="en-US"/>
    </w:rPr>
  </w:style>
  <w:style w:type="paragraph" w:customStyle="1" w:styleId="Style2">
    <w:name w:val="Style2"/>
    <w:basedOn w:val="Heading2"/>
    <w:link w:val="Style2Char"/>
    <w:rsid w:val="005E0B53"/>
    <w:pPr>
      <w:keepNext w:val="0"/>
      <w:numPr>
        <w:ilvl w:val="0"/>
        <w:numId w:val="0"/>
      </w:numPr>
      <w:pBdr>
        <w:top w:val="single" w:sz="24" w:space="0" w:color="FFFFFF" w:themeColor="background1"/>
        <w:left w:val="single" w:sz="24" w:space="0" w:color="FFFFFF" w:themeColor="background1"/>
        <w:bottom w:val="single" w:sz="24" w:space="0" w:color="FFFFFF" w:themeColor="background1"/>
        <w:right w:val="single" w:sz="24" w:space="0" w:color="FFFFFF" w:themeColor="background1"/>
      </w:pBdr>
      <w:spacing w:before="600" w:after="200"/>
    </w:pPr>
    <w:rPr>
      <w:rFonts w:ascii="Calibri" w:eastAsiaTheme="minorEastAsia" w:hAnsi="Calibri" w:cstheme="minorBidi"/>
      <w:caps/>
      <w:color w:val="4F81BD" w:themeColor="accent1"/>
      <w:spacing w:val="15"/>
      <w:kern w:val="28"/>
      <w:sz w:val="24"/>
      <w:szCs w:val="24"/>
      <w:lang w:val="sr-Cyrl-CS" w:bidi="en-US"/>
    </w:rPr>
  </w:style>
  <w:style w:type="character" w:customStyle="1" w:styleId="Style2Char">
    <w:name w:val="Style2 Char"/>
    <w:basedOn w:val="Char"/>
    <w:link w:val="Style2"/>
    <w:rsid w:val="005E0B53"/>
    <w:rPr>
      <w:rFonts w:ascii="Calibri" w:eastAsiaTheme="minorEastAsia" w:hAnsi="Calibri" w:cstheme="minorBidi"/>
      <w:b/>
      <w:caps/>
      <w:color w:val="4F81BD" w:themeColor="accent1"/>
      <w:spacing w:val="15"/>
      <w:kern w:val="28"/>
      <w:sz w:val="24"/>
      <w:szCs w:val="24"/>
      <w:lang w:val="sr-Cyrl-CS" w:bidi="en-US"/>
    </w:rPr>
  </w:style>
  <w:style w:type="paragraph" w:styleId="NoteHeading">
    <w:name w:val="Note Heading"/>
    <w:basedOn w:val="Normal"/>
    <w:next w:val="Normal"/>
    <w:link w:val="NoteHeadingChar"/>
    <w:rsid w:val="005E0B53"/>
    <w:rPr>
      <w:rFonts w:asciiTheme="minorHAnsi" w:eastAsiaTheme="minorEastAsia" w:hAnsiTheme="minorHAnsi" w:cstheme="minorBidi"/>
      <w:sz w:val="20"/>
      <w:lang w:val="en-US" w:bidi="en-US"/>
    </w:rPr>
  </w:style>
  <w:style w:type="character" w:customStyle="1" w:styleId="NoteHeadingChar">
    <w:name w:val="Note Heading Char"/>
    <w:basedOn w:val="DefaultParagraphFont"/>
    <w:link w:val="NoteHeading"/>
    <w:rsid w:val="005E0B53"/>
    <w:rPr>
      <w:rFonts w:asciiTheme="minorHAnsi" w:eastAsiaTheme="minorEastAsia" w:hAnsiTheme="minorHAnsi" w:cstheme="minorBidi"/>
      <w:lang w:bidi="en-US"/>
    </w:rPr>
  </w:style>
  <w:style w:type="paragraph" w:customStyle="1" w:styleId="Style3">
    <w:name w:val="Style3"/>
    <w:basedOn w:val="Heading3"/>
    <w:link w:val="Style3Char"/>
    <w:rsid w:val="005E0B53"/>
    <w:pPr>
      <w:keepNext w:val="0"/>
      <w:keepLines w:val="0"/>
      <w:numPr>
        <w:ilvl w:val="0"/>
        <w:numId w:val="0"/>
      </w:numPr>
      <w:spacing w:before="200"/>
    </w:pPr>
    <w:rPr>
      <w:rFonts w:asciiTheme="minorHAnsi" w:eastAsiaTheme="minorEastAsia" w:hAnsiTheme="minorHAnsi" w:cstheme="minorBidi"/>
      <w:bCs w:val="0"/>
      <w:color w:val="243F60" w:themeColor="accent1" w:themeShade="7F"/>
      <w:spacing w:val="15"/>
      <w:w w:val="100"/>
      <w:sz w:val="24"/>
      <w:szCs w:val="24"/>
      <w:lang w:val="sr-Cyrl-CS" w:bidi="en-US"/>
    </w:rPr>
  </w:style>
  <w:style w:type="character" w:customStyle="1" w:styleId="Style3Char">
    <w:name w:val="Style3 Char"/>
    <w:basedOn w:val="DefaultParagraphFont"/>
    <w:link w:val="Style3"/>
    <w:rsid w:val="005E0B53"/>
    <w:rPr>
      <w:rFonts w:asciiTheme="minorHAnsi" w:eastAsiaTheme="minorEastAsia" w:hAnsiTheme="minorHAnsi" w:cstheme="minorBidi"/>
      <w:b/>
      <w:color w:val="243F60" w:themeColor="accent1" w:themeShade="7F"/>
      <w:spacing w:val="15"/>
      <w:sz w:val="24"/>
      <w:szCs w:val="24"/>
      <w:lang w:val="sr-Cyrl-CS" w:bidi="en-US"/>
    </w:rPr>
  </w:style>
  <w:style w:type="paragraph" w:styleId="PlainText">
    <w:name w:val="Plain Text"/>
    <w:basedOn w:val="Normal"/>
    <w:link w:val="PlainTextChar"/>
    <w:uiPriority w:val="99"/>
    <w:unhideWhenUsed/>
    <w:rsid w:val="005E0B53"/>
    <w:pPr>
      <w:jc w:val="both"/>
    </w:pPr>
    <w:rPr>
      <w:rFonts w:ascii="Consolas" w:eastAsiaTheme="minorHAnsi" w:hAnsi="Consolas" w:cs="Consolas"/>
      <w:sz w:val="21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5E0B53"/>
    <w:rPr>
      <w:rFonts w:ascii="Consolas" w:eastAsiaTheme="minorHAnsi" w:hAnsi="Consolas" w:cs="Consolas"/>
      <w:sz w:val="21"/>
      <w:szCs w:val="21"/>
    </w:rPr>
  </w:style>
  <w:style w:type="character" w:customStyle="1" w:styleId="ListParagraphChar">
    <w:name w:val="List Paragraph Char"/>
    <w:link w:val="ListParagraph"/>
    <w:uiPriority w:val="34"/>
    <w:locked/>
    <w:rsid w:val="00F93652"/>
    <w:rPr>
      <w:sz w:val="24"/>
      <w:lang w:val="sr-Latn-CS"/>
    </w:rPr>
  </w:style>
  <w:style w:type="character" w:customStyle="1" w:styleId="CommentSubjectChar">
    <w:name w:val="Comment Subject Char"/>
    <w:basedOn w:val="CommentTextChar"/>
    <w:link w:val="CommentSubject"/>
    <w:rsid w:val="00F93652"/>
    <w:rPr>
      <w:rFonts w:asciiTheme="minorHAnsi" w:eastAsiaTheme="minorHAnsi" w:hAnsiTheme="minorHAnsi" w:cstheme="minorBidi"/>
      <w:b/>
      <w:bCs/>
      <w:lang w:val="en-GB"/>
    </w:rPr>
  </w:style>
  <w:style w:type="paragraph" w:styleId="CommentSubject">
    <w:name w:val="annotation subject"/>
    <w:basedOn w:val="CommentText"/>
    <w:next w:val="CommentText"/>
    <w:link w:val="CommentSubjectChar"/>
    <w:unhideWhenUsed/>
    <w:rsid w:val="00F93652"/>
    <w:pPr>
      <w:widowControl/>
      <w:spacing w:before="0" w:after="160"/>
      <w:jc w:val="left"/>
    </w:pPr>
    <w:rPr>
      <w:b/>
      <w:bCs/>
    </w:rPr>
  </w:style>
  <w:style w:type="character" w:customStyle="1" w:styleId="CommentSubjectChar1">
    <w:name w:val="Comment Subject Char1"/>
    <w:basedOn w:val="CommentTextChar"/>
    <w:semiHidden/>
    <w:rsid w:val="00F93652"/>
    <w:rPr>
      <w:rFonts w:asciiTheme="minorHAnsi" w:eastAsiaTheme="minorHAnsi" w:hAnsiTheme="minorHAnsi" w:cstheme="minorBidi"/>
      <w:b/>
      <w:bCs/>
      <w:lang w:val="sr-Latn-CS"/>
    </w:rPr>
  </w:style>
  <w:style w:type="table" w:customStyle="1" w:styleId="MediumShading11">
    <w:name w:val="Medium Shading 11"/>
    <w:basedOn w:val="TableNormal"/>
    <w:uiPriority w:val="63"/>
    <w:rsid w:val="00F93652"/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TOC4">
    <w:name w:val="toc 4"/>
    <w:basedOn w:val="Normal"/>
    <w:next w:val="Normal"/>
    <w:autoRedefine/>
    <w:uiPriority w:val="39"/>
    <w:unhideWhenUsed/>
    <w:rsid w:val="00F93652"/>
    <w:pPr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paragraph" w:styleId="TOC5">
    <w:name w:val="toc 5"/>
    <w:basedOn w:val="Normal"/>
    <w:next w:val="Normal"/>
    <w:autoRedefine/>
    <w:uiPriority w:val="39"/>
    <w:unhideWhenUsed/>
    <w:rsid w:val="00F93652"/>
    <w:pPr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paragraph" w:styleId="TOC6">
    <w:name w:val="toc 6"/>
    <w:basedOn w:val="Normal"/>
    <w:next w:val="Normal"/>
    <w:autoRedefine/>
    <w:uiPriority w:val="39"/>
    <w:unhideWhenUsed/>
    <w:rsid w:val="00F93652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paragraph" w:styleId="TOC7">
    <w:name w:val="toc 7"/>
    <w:basedOn w:val="Normal"/>
    <w:next w:val="Normal"/>
    <w:autoRedefine/>
    <w:uiPriority w:val="39"/>
    <w:unhideWhenUsed/>
    <w:rsid w:val="00F93652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paragraph" w:styleId="TOC8">
    <w:name w:val="toc 8"/>
    <w:basedOn w:val="Normal"/>
    <w:next w:val="Normal"/>
    <w:autoRedefine/>
    <w:uiPriority w:val="39"/>
    <w:unhideWhenUsed/>
    <w:rsid w:val="00F93652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paragraph" w:styleId="TOC9">
    <w:name w:val="toc 9"/>
    <w:basedOn w:val="Normal"/>
    <w:next w:val="Normal"/>
    <w:autoRedefine/>
    <w:uiPriority w:val="39"/>
    <w:unhideWhenUsed/>
    <w:rsid w:val="00F93652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table" w:styleId="MediumShading1">
    <w:name w:val="Medium Shading 1"/>
    <w:basedOn w:val="TableNormal"/>
    <w:uiPriority w:val="63"/>
    <w:rsid w:val="00F93652"/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FollowedHyperlink">
    <w:name w:val="FollowedHyperlink"/>
    <w:basedOn w:val="DefaultParagraphFont"/>
    <w:unhideWhenUsed/>
    <w:rsid w:val="00F93652"/>
    <w:rPr>
      <w:color w:val="800080" w:themeColor="followedHyperlink"/>
      <w:u w:val="single"/>
    </w:rPr>
  </w:style>
  <w:style w:type="table" w:styleId="LightList">
    <w:name w:val="Light List"/>
    <w:basedOn w:val="TableNormal"/>
    <w:uiPriority w:val="61"/>
    <w:rsid w:val="00F93652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paragraph" w:styleId="Revision">
    <w:name w:val="Revision"/>
    <w:hidden/>
    <w:uiPriority w:val="99"/>
    <w:semiHidden/>
    <w:rsid w:val="00F93652"/>
    <w:rPr>
      <w:sz w:val="24"/>
      <w:lang w:val="sr-Latn-CS"/>
    </w:rPr>
  </w:style>
  <w:style w:type="table" w:customStyle="1" w:styleId="PlainTable11">
    <w:name w:val="Plain Table 11"/>
    <w:basedOn w:val="TableNormal"/>
    <w:uiPriority w:val="41"/>
    <w:rsid w:val="00F93652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Captionslika">
    <w:name w:val="Caption slika"/>
    <w:basedOn w:val="Caption"/>
    <w:link w:val="CaptionslikaChar"/>
    <w:qFormat/>
    <w:rsid w:val="00697B69"/>
    <w:pPr>
      <w:widowControl w:val="0"/>
      <w:ind w:left="0" w:firstLine="0"/>
    </w:pPr>
  </w:style>
  <w:style w:type="character" w:customStyle="1" w:styleId="CaptionslikaChar">
    <w:name w:val="Caption slika Char"/>
    <w:basedOn w:val="CaptionChar"/>
    <w:link w:val="Captionslika"/>
    <w:rsid w:val="00697B69"/>
    <w:rPr>
      <w:rFonts w:asciiTheme="minorHAnsi" w:hAnsiTheme="minorHAnsi"/>
      <w:i/>
      <w:lang w:val="sr-Cyrl-RS"/>
    </w:rPr>
  </w:style>
  <w:style w:type="table" w:customStyle="1" w:styleId="PlainTable12">
    <w:name w:val="Plain Table 12"/>
    <w:basedOn w:val="TableNormal"/>
    <w:uiPriority w:val="41"/>
    <w:rsid w:val="00F93652"/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1">
    <w:name w:val="Табела модел1"/>
    <w:basedOn w:val="TableNormal"/>
    <w:uiPriority w:val="42"/>
    <w:rsid w:val="00841E8E"/>
    <w:rPr>
      <w:rFonts w:asciiTheme="minorHAnsi" w:eastAsiaTheme="minorEastAsia" w:hAnsiTheme="minorHAnsi" w:cstheme="minorBidi"/>
      <w:szCs w:val="22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left w:w="85" w:type="dxa"/>
        <w:right w:w="85" w:type="dxa"/>
      </w:tblCellMar>
    </w:tblPr>
    <w:tcPr>
      <w:vAlign w:val="center"/>
    </w:tcPr>
    <w:tblStylePr w:type="firstRow">
      <w:pPr>
        <w:jc w:val="left"/>
      </w:pPr>
      <w:rPr>
        <w:rFonts w:asciiTheme="minorHAnsi" w:hAnsiTheme="minorHAnsi"/>
        <w:b/>
        <w:bCs/>
        <w:color w:val="000000" w:themeColor="text1"/>
        <w:sz w:val="20"/>
      </w:rPr>
      <w:tblPr/>
      <w:trPr>
        <w:tblHeader/>
      </w:trPr>
      <w:tcPr>
        <w:shd w:val="clear" w:color="auto" w:fill="BFBFBF" w:themeFill="background1" w:themeFillShade="BF"/>
      </w:tcPr>
    </w:tblStylePr>
    <w:tblStylePr w:type="lastRow">
      <w:rPr>
        <w:rFonts w:asciiTheme="minorHAnsi" w:hAnsiTheme="minorHAnsi"/>
        <w:b w:val="0"/>
        <w:bCs/>
        <w:sz w:val="20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Koordinatnamreatabele1">
    <w:name w:val="Koordinatna mreža tabele1"/>
    <w:basedOn w:val="TableNormal"/>
    <w:next w:val="TableGrid"/>
    <w:uiPriority w:val="39"/>
    <w:rsid w:val="002C7E61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1">
    <w:name w:val="Набрајање"/>
    <w:basedOn w:val="BodyText"/>
    <w:link w:val="Char8"/>
    <w:qFormat/>
    <w:rsid w:val="00F623A4"/>
    <w:pPr>
      <w:widowControl w:val="0"/>
      <w:numPr>
        <w:ilvl w:val="1"/>
        <w:numId w:val="5"/>
      </w:numPr>
      <w:spacing w:before="80" w:after="0"/>
      <w:ind w:left="1434" w:right="113" w:hanging="357"/>
      <w:jc w:val="both"/>
    </w:pPr>
    <w:rPr>
      <w:rFonts w:ascii="Arial" w:eastAsia="Arial" w:hAnsi="Arial"/>
      <w:sz w:val="22"/>
      <w:szCs w:val="22"/>
      <w:lang w:val="ru-RU" w:bidi="ar-SA"/>
    </w:rPr>
  </w:style>
  <w:style w:type="paragraph" w:customStyle="1" w:styleId="ae">
    <w:name w:val="назив слике"/>
    <w:basedOn w:val="Normal"/>
    <w:link w:val="Char9"/>
    <w:qFormat/>
    <w:rsid w:val="00A668CB"/>
    <w:pPr>
      <w:spacing w:before="60" w:after="60"/>
      <w:ind w:left="510" w:hanging="510"/>
      <w:jc w:val="center"/>
    </w:pPr>
    <w:rPr>
      <w:rFonts w:asciiTheme="minorHAnsi" w:hAnsiTheme="minorHAnsi"/>
      <w:i/>
      <w:sz w:val="20"/>
      <w:lang w:val="sr-Cyrl-RS"/>
    </w:rPr>
  </w:style>
  <w:style w:type="character" w:customStyle="1" w:styleId="Char9">
    <w:name w:val="назив слике Char"/>
    <w:basedOn w:val="DefaultParagraphFont"/>
    <w:link w:val="ae"/>
    <w:rsid w:val="00A668CB"/>
    <w:rPr>
      <w:rFonts w:asciiTheme="minorHAnsi" w:hAnsiTheme="minorHAnsi"/>
      <w:i/>
      <w:lang w:val="sr-Cyrl-RS"/>
    </w:rPr>
  </w:style>
  <w:style w:type="paragraph" w:customStyle="1" w:styleId="Nabrajanje">
    <w:name w:val="Nabrajanje"/>
    <w:basedOn w:val="Normal"/>
    <w:link w:val="NabrajanjeChar"/>
    <w:qFormat/>
    <w:rsid w:val="0011107D"/>
    <w:pPr>
      <w:suppressAutoHyphens/>
      <w:spacing w:before="60" w:after="60"/>
      <w:ind w:left="720" w:hanging="360"/>
    </w:pPr>
    <w:rPr>
      <w:rFonts w:asciiTheme="minorHAnsi" w:eastAsiaTheme="minorEastAsia" w:hAnsiTheme="minorHAnsi" w:cs="Arial"/>
      <w:sz w:val="22"/>
      <w:szCs w:val="22"/>
      <w:lang w:val="sr-Cyrl-RS"/>
    </w:rPr>
  </w:style>
  <w:style w:type="character" w:customStyle="1" w:styleId="NabrajanjeChar">
    <w:name w:val="Nabrajanje Char"/>
    <w:basedOn w:val="DefaultParagraphFont"/>
    <w:link w:val="Nabrajanje"/>
    <w:rsid w:val="0011107D"/>
    <w:rPr>
      <w:rFonts w:asciiTheme="minorHAnsi" w:eastAsiaTheme="minorEastAsia" w:hAnsiTheme="minorHAnsi" w:cs="Arial"/>
      <w:sz w:val="22"/>
      <w:szCs w:val="22"/>
      <w:lang w:val="sr-Cyrl-RS"/>
    </w:rPr>
  </w:style>
  <w:style w:type="paragraph" w:customStyle="1" w:styleId="Slika">
    <w:name w:val="Slika"/>
    <w:basedOn w:val="Caption"/>
    <w:link w:val="SlikaChar"/>
    <w:qFormat/>
    <w:rsid w:val="0011107D"/>
    <w:pPr>
      <w:ind w:left="0" w:firstLine="0"/>
    </w:pPr>
  </w:style>
  <w:style w:type="character" w:customStyle="1" w:styleId="SlikaChar">
    <w:name w:val="Slika Char"/>
    <w:basedOn w:val="DefaultParagraphFont"/>
    <w:link w:val="Slika"/>
    <w:rsid w:val="0011107D"/>
    <w:rPr>
      <w:rFonts w:asciiTheme="minorHAnsi" w:hAnsiTheme="minorHAnsi"/>
      <w:i/>
      <w:lang w:val="sr-Cyrl-RS"/>
    </w:rPr>
  </w:style>
  <w:style w:type="character" w:customStyle="1" w:styleId="Char8">
    <w:name w:val="Набрајање Char"/>
    <w:basedOn w:val="DefaultParagraphFont"/>
    <w:link w:val="a1"/>
    <w:rsid w:val="0011107D"/>
    <w:rPr>
      <w:rFonts w:ascii="Arial" w:eastAsia="Arial" w:hAnsi="Arial" w:cstheme="minorBidi"/>
      <w:sz w:val="22"/>
      <w:szCs w:val="22"/>
      <w:lang w:val="ru-RU"/>
    </w:rPr>
  </w:style>
  <w:style w:type="paragraph" w:customStyle="1" w:styleId="Captionpicture">
    <w:name w:val="Caption picture"/>
    <w:basedOn w:val="Caption"/>
    <w:next w:val="Normal"/>
    <w:qFormat/>
    <w:rsid w:val="0011107D"/>
    <w:pPr>
      <w:tabs>
        <w:tab w:val="left" w:pos="284"/>
      </w:tabs>
      <w:spacing w:before="0" w:after="200"/>
      <w:ind w:left="284" w:hanging="284"/>
    </w:pPr>
    <w:rPr>
      <w:rFonts w:eastAsiaTheme="minorHAnsi" w:cstheme="minorBidi"/>
      <w:iCs/>
    </w:rPr>
  </w:style>
  <w:style w:type="paragraph" w:customStyle="1" w:styleId="af">
    <w:name w:val="Испод набрајање"/>
    <w:basedOn w:val="a1"/>
    <w:link w:val="Chara"/>
    <w:qFormat/>
    <w:rsid w:val="0011107D"/>
    <w:pPr>
      <w:widowControl/>
      <w:numPr>
        <w:ilvl w:val="0"/>
        <w:numId w:val="0"/>
      </w:numPr>
      <w:suppressAutoHyphens/>
      <w:spacing w:before="60" w:after="60" w:line="240" w:lineRule="auto"/>
      <w:ind w:left="1644" w:right="0" w:hanging="397"/>
      <w:jc w:val="left"/>
    </w:pPr>
    <w:rPr>
      <w:rFonts w:asciiTheme="minorHAnsi" w:eastAsiaTheme="minorEastAsia" w:hAnsiTheme="minorHAnsi" w:cs="Arial"/>
      <w:lang w:val="sr-Cyrl-RS"/>
    </w:rPr>
  </w:style>
  <w:style w:type="character" w:customStyle="1" w:styleId="Chara">
    <w:name w:val="Испод набрајање Char"/>
    <w:basedOn w:val="Char8"/>
    <w:link w:val="af"/>
    <w:rsid w:val="0011107D"/>
    <w:rPr>
      <w:rFonts w:asciiTheme="minorHAnsi" w:eastAsiaTheme="minorEastAsia" w:hAnsiTheme="minorHAnsi" w:cs="Arial"/>
      <w:sz w:val="22"/>
      <w:szCs w:val="22"/>
      <w:lang w:val="sr-Cyrl-RS"/>
    </w:rPr>
  </w:style>
  <w:style w:type="paragraph" w:customStyle="1" w:styleId="Tekst">
    <w:name w:val="Tekst"/>
    <w:basedOn w:val="Normal"/>
    <w:link w:val="TekstChar"/>
    <w:qFormat/>
    <w:rsid w:val="008C09B7"/>
    <w:pPr>
      <w:spacing w:before="200"/>
      <w:jc w:val="both"/>
    </w:pPr>
    <w:rPr>
      <w:rFonts w:asciiTheme="minorHAnsi" w:eastAsiaTheme="minorEastAsia" w:hAnsiTheme="minorHAnsi" w:cstheme="minorBidi"/>
      <w:sz w:val="22"/>
      <w:szCs w:val="22"/>
      <w:lang w:val="sr-Cyrl-RS"/>
    </w:rPr>
  </w:style>
  <w:style w:type="character" w:customStyle="1" w:styleId="TekstChar">
    <w:name w:val="Tekst Char"/>
    <w:basedOn w:val="DefaultParagraphFont"/>
    <w:link w:val="Tekst"/>
    <w:uiPriority w:val="99"/>
    <w:qFormat/>
    <w:rsid w:val="008C09B7"/>
    <w:rPr>
      <w:rFonts w:asciiTheme="minorHAnsi" w:eastAsiaTheme="minorEastAsia" w:hAnsiTheme="minorHAnsi" w:cstheme="minorBidi"/>
      <w:sz w:val="22"/>
      <w:szCs w:val="22"/>
      <w:lang w:val="sr-Cyrl-RS"/>
    </w:rPr>
  </w:style>
  <w:style w:type="paragraph" w:customStyle="1" w:styleId="Nabrajanjesabrojevima">
    <w:name w:val="Nabrajanje sa brojevima"/>
    <w:basedOn w:val="Tekst"/>
    <w:qFormat/>
    <w:rsid w:val="008C09B7"/>
    <w:pPr>
      <w:numPr>
        <w:numId w:val="6"/>
      </w:numPr>
      <w:spacing w:before="120" w:after="120"/>
    </w:pPr>
  </w:style>
  <w:style w:type="paragraph" w:customStyle="1" w:styleId="Nazivtabele">
    <w:name w:val="Naziv tabele"/>
    <w:basedOn w:val="Normal"/>
    <w:qFormat/>
    <w:rsid w:val="008C09B7"/>
    <w:pPr>
      <w:keepNext/>
      <w:tabs>
        <w:tab w:val="left" w:pos="567"/>
        <w:tab w:val="left" w:pos="1134"/>
      </w:tabs>
      <w:spacing w:before="120" w:after="40"/>
    </w:pPr>
    <w:rPr>
      <w:rFonts w:asciiTheme="minorHAnsi" w:hAnsiTheme="minorHAnsi" w:cs="Arial"/>
      <w:bCs/>
      <w:i/>
      <w:sz w:val="20"/>
      <w:lang w:val="sr-Cyrl-CS" w:bidi="en-US"/>
    </w:rPr>
  </w:style>
  <w:style w:type="paragraph" w:customStyle="1" w:styleId="Teksttabele">
    <w:name w:val="Tekst tabele"/>
    <w:basedOn w:val="Tekst"/>
    <w:link w:val="TeksttabeleChar"/>
    <w:qFormat/>
    <w:rsid w:val="008C09B7"/>
    <w:pPr>
      <w:spacing w:before="40" w:after="40"/>
      <w:contextualSpacing/>
      <w:jc w:val="center"/>
    </w:pPr>
    <w:rPr>
      <w:lang w:val="sr-Latn-RS"/>
    </w:rPr>
  </w:style>
  <w:style w:type="character" w:customStyle="1" w:styleId="TeksttabeleChar">
    <w:name w:val="Tekst tabele Char"/>
    <w:basedOn w:val="TekstChar"/>
    <w:link w:val="Teksttabele"/>
    <w:rsid w:val="008C09B7"/>
    <w:rPr>
      <w:rFonts w:asciiTheme="minorHAnsi" w:eastAsiaTheme="minorEastAsia" w:hAnsiTheme="minorHAnsi" w:cstheme="minorBidi"/>
      <w:sz w:val="22"/>
      <w:szCs w:val="22"/>
      <w:lang w:val="sr-Latn-RS"/>
    </w:rPr>
  </w:style>
  <w:style w:type="paragraph" w:customStyle="1" w:styleId="Eq">
    <w:name w:val="Eq"/>
    <w:basedOn w:val="a5"/>
    <w:link w:val="EqChar"/>
    <w:qFormat/>
    <w:rsid w:val="008C09B7"/>
    <w:pPr>
      <w:tabs>
        <w:tab w:val="center" w:pos="4820"/>
        <w:tab w:val="right" w:pos="9639"/>
      </w:tabs>
    </w:pPr>
    <w:rPr>
      <w:rFonts w:ascii="Cambria Math" w:eastAsia="Calibri" w:hAnsi="Cambria Math"/>
      <w:i/>
      <w:lang w:val="sr-Cyrl-CS"/>
    </w:rPr>
  </w:style>
  <w:style w:type="character" w:customStyle="1" w:styleId="EqChar">
    <w:name w:val="Eq Char"/>
    <w:basedOn w:val="Char"/>
    <w:link w:val="Eq"/>
    <w:rsid w:val="008C09B7"/>
    <w:rPr>
      <w:rFonts w:ascii="Cambria Math" w:eastAsia="Calibri" w:hAnsi="Cambria Math" w:cstheme="minorBidi"/>
      <w:i/>
      <w:sz w:val="22"/>
      <w:szCs w:val="22"/>
      <w:lang w:val="sr-Cyrl-CS"/>
    </w:rPr>
  </w:style>
  <w:style w:type="paragraph" w:customStyle="1" w:styleId="MTDisplayEquation">
    <w:name w:val="MTDisplayEquation"/>
    <w:basedOn w:val="Normal"/>
    <w:next w:val="Normal"/>
    <w:link w:val="MTDisplayEquationChar"/>
    <w:rsid w:val="004B55A8"/>
    <w:pPr>
      <w:tabs>
        <w:tab w:val="center" w:pos="4540"/>
        <w:tab w:val="right" w:pos="9639"/>
      </w:tabs>
      <w:spacing w:before="120" w:after="120" w:line="276" w:lineRule="auto"/>
      <w:jc w:val="center"/>
    </w:pPr>
    <w:rPr>
      <w:rFonts w:asciiTheme="minorHAnsi" w:eastAsia="SimSun" w:hAnsiTheme="minorHAnsi"/>
      <w:sz w:val="22"/>
      <w:szCs w:val="24"/>
      <w:lang w:val="en-US" w:eastAsia="zh-CN"/>
    </w:rPr>
  </w:style>
  <w:style w:type="character" w:customStyle="1" w:styleId="MTDisplayEquationChar">
    <w:name w:val="MTDisplayEquation Char"/>
    <w:basedOn w:val="DefaultParagraphFont"/>
    <w:link w:val="MTDisplayEquation"/>
    <w:rsid w:val="004B55A8"/>
    <w:rPr>
      <w:rFonts w:asciiTheme="minorHAnsi" w:eastAsia="SimSun" w:hAnsiTheme="minorHAnsi"/>
      <w:sz w:val="22"/>
      <w:szCs w:val="24"/>
      <w:lang w:eastAsia="zh-CN"/>
    </w:rPr>
  </w:style>
  <w:style w:type="table" w:customStyle="1" w:styleId="Style10">
    <w:name w:val="Style1"/>
    <w:basedOn w:val="TableNormal"/>
    <w:uiPriority w:val="99"/>
    <w:rsid w:val="004B55A8"/>
    <w:rPr>
      <w:rFonts w:asciiTheme="minorHAnsi" w:eastAsia="Calibri" w:hAnsiTheme="minorHAnsi" w:cstheme="minorBidi"/>
      <w:sz w:val="22"/>
      <w:szCs w:val="22"/>
      <w:lang w:val="sr-Latn-RS"/>
    </w:rPr>
    <w:tblPr/>
  </w:style>
  <w:style w:type="table" w:styleId="GridTable1Light">
    <w:name w:val="Grid Table 1 Light"/>
    <w:basedOn w:val="TableNormal"/>
    <w:uiPriority w:val="46"/>
    <w:rsid w:val="004B55A8"/>
    <w:rPr>
      <w:rFonts w:asciiTheme="minorHAnsi" w:eastAsia="Calibri" w:hAnsiTheme="minorHAnsi" w:cstheme="minorBidi"/>
      <w:sz w:val="22"/>
      <w:szCs w:val="22"/>
      <w:lang w:val="sr-Latn-RS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Simple1">
    <w:name w:val="Table Simple 1"/>
    <w:basedOn w:val="TableNormal"/>
    <w:uiPriority w:val="99"/>
    <w:semiHidden/>
    <w:unhideWhenUsed/>
    <w:rsid w:val="004B55A8"/>
    <w:rPr>
      <w:rFonts w:asciiTheme="minorHAnsi" w:eastAsia="Calibri" w:hAnsiTheme="minorHAnsi" w:cstheme="minorBidi"/>
      <w:sz w:val="22"/>
      <w:szCs w:val="22"/>
      <w:lang w:val="sr-Latn-RS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paragraph" w:customStyle="1" w:styleId="Naslov4">
    <w:name w:val="Naslov 4"/>
    <w:basedOn w:val="Normal"/>
    <w:autoRedefine/>
    <w:uiPriority w:val="99"/>
    <w:rsid w:val="004B55A8"/>
    <w:pPr>
      <w:keepNext/>
      <w:tabs>
        <w:tab w:val="left" w:pos="993"/>
      </w:tabs>
      <w:spacing w:before="360" w:after="120"/>
      <w:ind w:left="993" w:hanging="993"/>
      <w:jc w:val="both"/>
      <w:outlineLvl w:val="2"/>
    </w:pPr>
    <w:rPr>
      <w:rFonts w:ascii="Arial Narrow" w:hAnsi="Arial Narrow"/>
      <w:b/>
      <w:color w:val="000000"/>
      <w:sz w:val="22"/>
      <w:lang w:val="ru-RU"/>
    </w:rPr>
  </w:style>
  <w:style w:type="paragraph" w:customStyle="1" w:styleId="Text">
    <w:name w:val="Text"/>
    <w:basedOn w:val="Normal"/>
    <w:link w:val="TextChar"/>
    <w:qFormat/>
    <w:rsid w:val="004B55A8"/>
    <w:pPr>
      <w:spacing w:before="120" w:after="120"/>
      <w:jc w:val="both"/>
    </w:pPr>
    <w:rPr>
      <w:rFonts w:asciiTheme="minorHAnsi" w:hAnsiTheme="minorHAnsi"/>
      <w:sz w:val="22"/>
      <w:lang w:val="en-US" w:eastAsia="zh-CN"/>
    </w:rPr>
  </w:style>
  <w:style w:type="numbering" w:customStyle="1" w:styleId="Outline">
    <w:name w:val="Outline"/>
    <w:rsid w:val="004B55A8"/>
    <w:pPr>
      <w:numPr>
        <w:numId w:val="7"/>
      </w:numPr>
    </w:pPr>
  </w:style>
  <w:style w:type="numbering" w:customStyle="1" w:styleId="WWNum3">
    <w:name w:val="WWNum3"/>
    <w:rsid w:val="004B55A8"/>
    <w:pPr>
      <w:numPr>
        <w:numId w:val="8"/>
      </w:numPr>
    </w:pPr>
  </w:style>
  <w:style w:type="character" w:customStyle="1" w:styleId="Heading1Char1">
    <w:name w:val="Heading 1 Char1"/>
    <w:aliases w:val="H1 Char1"/>
    <w:basedOn w:val="DefaultParagraphFont"/>
    <w:uiPriority w:val="9"/>
    <w:rsid w:val="004B55A8"/>
    <w:rPr>
      <w:rFonts w:asciiTheme="majorHAnsi" w:eastAsiaTheme="majorEastAsia" w:hAnsiTheme="majorHAnsi" w:cstheme="majorBidi" w:hint="default"/>
      <w:color w:val="365F91" w:themeColor="accent1" w:themeShade="BF"/>
      <w:sz w:val="32"/>
      <w:szCs w:val="32"/>
      <w:lang w:val="sr-Latn-CS"/>
    </w:rPr>
  </w:style>
  <w:style w:type="paragraph" w:customStyle="1" w:styleId="msonormal0">
    <w:name w:val="msonormal"/>
    <w:basedOn w:val="Normal"/>
    <w:rsid w:val="004B55A8"/>
    <w:pPr>
      <w:spacing w:before="100" w:beforeAutospacing="1" w:after="100" w:afterAutospacing="1"/>
    </w:pPr>
    <w:rPr>
      <w:szCs w:val="24"/>
      <w:lang w:val="en-US"/>
    </w:rPr>
  </w:style>
  <w:style w:type="paragraph" w:styleId="EndnoteText">
    <w:name w:val="endnote text"/>
    <w:basedOn w:val="Normal"/>
    <w:link w:val="EndnoteTextChar"/>
    <w:semiHidden/>
    <w:unhideWhenUsed/>
    <w:rsid w:val="004B55A8"/>
    <w:rPr>
      <w:sz w:val="20"/>
    </w:rPr>
  </w:style>
  <w:style w:type="character" w:customStyle="1" w:styleId="EndnoteTextChar">
    <w:name w:val="Endnote Text Char"/>
    <w:basedOn w:val="DefaultParagraphFont"/>
    <w:link w:val="EndnoteText"/>
    <w:rsid w:val="004B55A8"/>
    <w:rPr>
      <w:lang w:val="sr-Latn-CS"/>
    </w:rPr>
  </w:style>
  <w:style w:type="paragraph" w:styleId="ListBullet2">
    <w:name w:val="List Bullet 2"/>
    <w:basedOn w:val="Normal"/>
    <w:autoRedefine/>
    <w:semiHidden/>
    <w:unhideWhenUsed/>
    <w:rsid w:val="004B55A8"/>
    <w:pPr>
      <w:numPr>
        <w:numId w:val="9"/>
      </w:numPr>
      <w:tabs>
        <w:tab w:val="clear" w:pos="643"/>
      </w:tabs>
      <w:ind w:left="720" w:hanging="363"/>
    </w:pPr>
    <w:rPr>
      <w:szCs w:val="24"/>
      <w:lang w:val="en-US"/>
    </w:rPr>
  </w:style>
  <w:style w:type="paragraph" w:customStyle="1" w:styleId="xl68">
    <w:name w:val="xl68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Cs w:val="24"/>
      <w:lang w:val="sr-Latn-RS" w:eastAsia="sr-Latn-RS"/>
    </w:rPr>
  </w:style>
  <w:style w:type="paragraph" w:customStyle="1" w:styleId="xl69">
    <w:name w:val="xl69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Cs w:val="24"/>
      <w:lang w:val="sr-Latn-RS" w:eastAsia="sr-Latn-RS"/>
    </w:rPr>
  </w:style>
  <w:style w:type="paragraph" w:customStyle="1" w:styleId="xl70">
    <w:name w:val="xl70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sr-Latn-RS" w:eastAsia="sr-Latn-RS"/>
    </w:rPr>
  </w:style>
  <w:style w:type="paragraph" w:customStyle="1" w:styleId="xl71">
    <w:name w:val="xl71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sr-Latn-RS" w:eastAsia="sr-Latn-RS"/>
    </w:rPr>
  </w:style>
  <w:style w:type="paragraph" w:customStyle="1" w:styleId="xl72">
    <w:name w:val="xl72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sr-Latn-RS" w:eastAsia="sr-Latn-RS"/>
    </w:rPr>
  </w:style>
  <w:style w:type="paragraph" w:customStyle="1" w:styleId="xl73">
    <w:name w:val="xl73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Cs w:val="24"/>
      <w:lang w:val="sr-Latn-RS" w:eastAsia="sr-Latn-RS"/>
    </w:rPr>
  </w:style>
  <w:style w:type="paragraph" w:customStyle="1" w:styleId="xl63">
    <w:name w:val="xl63"/>
    <w:basedOn w:val="Normal"/>
    <w:rsid w:val="004B55A8"/>
    <w:pPr>
      <w:pBdr>
        <w:left w:val="single" w:sz="4" w:space="0" w:color="C9C9C9"/>
        <w:bottom w:val="single" w:sz="4" w:space="0" w:color="C9C9C9"/>
      </w:pBdr>
      <w:shd w:val="clear" w:color="auto" w:fill="A5A5A5"/>
      <w:spacing w:before="100" w:beforeAutospacing="1" w:after="100" w:afterAutospacing="1"/>
    </w:pPr>
    <w:rPr>
      <w:b/>
      <w:bCs/>
      <w:sz w:val="20"/>
      <w:lang w:val="en-US"/>
    </w:rPr>
  </w:style>
  <w:style w:type="paragraph" w:customStyle="1" w:styleId="xl64">
    <w:name w:val="xl64"/>
    <w:basedOn w:val="Normal"/>
    <w:rsid w:val="004B55A8"/>
    <w:pPr>
      <w:pBdr>
        <w:bottom w:val="single" w:sz="4" w:space="0" w:color="C9C9C9"/>
      </w:pBdr>
      <w:shd w:val="clear" w:color="auto" w:fill="A5A5A5"/>
      <w:spacing w:before="100" w:beforeAutospacing="1" w:after="100" w:afterAutospacing="1"/>
    </w:pPr>
    <w:rPr>
      <w:b/>
      <w:bCs/>
      <w:sz w:val="20"/>
      <w:lang w:val="en-US"/>
    </w:rPr>
  </w:style>
  <w:style w:type="paragraph" w:customStyle="1" w:styleId="xl65">
    <w:name w:val="xl65"/>
    <w:basedOn w:val="Normal"/>
    <w:rsid w:val="004B55A8"/>
    <w:pPr>
      <w:pBdr>
        <w:bottom w:val="single" w:sz="4" w:space="0" w:color="C9C9C9"/>
        <w:right w:val="single" w:sz="4" w:space="0" w:color="C9C9C9"/>
      </w:pBdr>
      <w:shd w:val="clear" w:color="auto" w:fill="A5A5A5"/>
      <w:spacing w:before="100" w:beforeAutospacing="1" w:after="100" w:afterAutospacing="1"/>
    </w:pPr>
    <w:rPr>
      <w:b/>
      <w:bCs/>
      <w:sz w:val="20"/>
      <w:lang w:val="en-US"/>
    </w:rPr>
  </w:style>
  <w:style w:type="character" w:customStyle="1" w:styleId="Charb">
    <w:name w:val="Текст А Char"/>
    <w:link w:val="af0"/>
    <w:locked/>
    <w:rsid w:val="004B55A8"/>
    <w:rPr>
      <w:rFonts w:ascii="Arial" w:hAnsi="Arial" w:cs="Arial"/>
      <w:lang w:val="sr-Cyrl-CS"/>
    </w:rPr>
  </w:style>
  <w:style w:type="paragraph" w:customStyle="1" w:styleId="af0">
    <w:name w:val="Текст А"/>
    <w:basedOn w:val="Normal"/>
    <w:link w:val="Charb"/>
    <w:qFormat/>
    <w:rsid w:val="004B55A8"/>
    <w:pPr>
      <w:spacing w:line="276" w:lineRule="auto"/>
      <w:jc w:val="both"/>
    </w:pPr>
    <w:rPr>
      <w:rFonts w:ascii="Arial" w:hAnsi="Arial" w:cs="Arial"/>
      <w:sz w:val="20"/>
      <w:lang w:val="sr-Cyrl-CS"/>
    </w:rPr>
  </w:style>
  <w:style w:type="character" w:customStyle="1" w:styleId="Prilog-N1Char">
    <w:name w:val="Prilog-N1 Char"/>
    <w:basedOn w:val="Heading1Char"/>
    <w:link w:val="Prilog-N1"/>
    <w:locked/>
    <w:rsid w:val="004B55A8"/>
    <w:rPr>
      <w:rFonts w:ascii="Arial" w:eastAsiaTheme="majorEastAsia" w:hAnsi="Arial" w:cstheme="majorBidi"/>
      <w:b/>
      <w:bCs/>
      <w:caps/>
      <w:color w:val="365F91" w:themeColor="accent1" w:themeShade="BF"/>
      <w:w w:val="95"/>
      <w:sz w:val="24"/>
      <w:szCs w:val="24"/>
      <w:shd w:val="clear" w:color="auto" w:fill="FFFFFF" w:themeFill="background1"/>
      <w:lang w:val="sr-Cyrl-RS"/>
    </w:rPr>
  </w:style>
  <w:style w:type="paragraph" w:customStyle="1" w:styleId="Prilog-N1">
    <w:name w:val="Prilog-N1"/>
    <w:basedOn w:val="Heading1"/>
    <w:link w:val="Prilog-N1Char"/>
    <w:qFormat/>
    <w:rsid w:val="004B55A8"/>
    <w:pPr>
      <w:keepNext w:val="0"/>
      <w:keepLines w:val="0"/>
      <w:pageBreakBefore w:val="0"/>
      <w:framePr w:w="0" w:wrap="auto" w:vAnchor="margin" w:yAlign="inline"/>
      <w:numPr>
        <w:numId w:val="0"/>
      </w:numPr>
      <w:shd w:val="clear" w:color="auto" w:fill="auto"/>
      <w:tabs>
        <w:tab w:val="left" w:pos="567"/>
      </w:tabs>
      <w:spacing w:before="480" w:after="240"/>
    </w:pPr>
    <w:rPr>
      <w:rFonts w:ascii="Arial" w:hAnsi="Arial"/>
      <w:color w:val="365F91" w:themeColor="accent1" w:themeShade="BF"/>
      <w:sz w:val="24"/>
      <w:szCs w:val="24"/>
    </w:rPr>
  </w:style>
  <w:style w:type="character" w:customStyle="1" w:styleId="Prilog-N2Char">
    <w:name w:val="Prilog-N2 Char"/>
    <w:basedOn w:val="DefaultParagraphFont"/>
    <w:link w:val="Prilog-N2"/>
    <w:locked/>
    <w:rsid w:val="004B55A8"/>
    <w:rPr>
      <w:rFonts w:ascii="Arial" w:hAnsi="Arial" w:cs="Arial"/>
      <w:b/>
      <w:u w:val="single"/>
      <w:lang w:val="sr-Cyrl-RS"/>
    </w:rPr>
  </w:style>
  <w:style w:type="paragraph" w:customStyle="1" w:styleId="Prilog-N2">
    <w:name w:val="Prilog-N2"/>
    <w:basedOn w:val="Normal"/>
    <w:link w:val="Prilog-N2Char"/>
    <w:qFormat/>
    <w:rsid w:val="004B55A8"/>
    <w:pPr>
      <w:tabs>
        <w:tab w:val="left" w:pos="426"/>
      </w:tabs>
      <w:spacing w:before="120" w:after="120"/>
    </w:pPr>
    <w:rPr>
      <w:rFonts w:ascii="Arial" w:hAnsi="Arial" w:cs="Arial"/>
      <w:b/>
      <w:sz w:val="20"/>
      <w:u w:val="single"/>
      <w:lang w:val="sr-Cyrl-RS"/>
    </w:rPr>
  </w:style>
  <w:style w:type="character" w:customStyle="1" w:styleId="Prilog-N3Char">
    <w:name w:val="Prilog-N3 Char"/>
    <w:basedOn w:val="DefaultParagraphFont"/>
    <w:link w:val="Prilog-N3"/>
    <w:locked/>
    <w:rsid w:val="004B55A8"/>
    <w:rPr>
      <w:rFonts w:ascii="Arial" w:hAnsi="Arial" w:cs="Arial"/>
      <w:u w:val="single"/>
      <w:lang w:val="sr-Cyrl-RS"/>
    </w:rPr>
  </w:style>
  <w:style w:type="paragraph" w:customStyle="1" w:styleId="Prilog-N3">
    <w:name w:val="Prilog-N3"/>
    <w:basedOn w:val="ListParagraph"/>
    <w:link w:val="Prilog-N3Char"/>
    <w:qFormat/>
    <w:rsid w:val="004B55A8"/>
    <w:pPr>
      <w:tabs>
        <w:tab w:val="left" w:pos="851"/>
      </w:tabs>
      <w:spacing w:after="120"/>
      <w:ind w:left="0"/>
    </w:pPr>
    <w:rPr>
      <w:rFonts w:ascii="Arial" w:hAnsi="Arial" w:cs="Arial"/>
      <w:sz w:val="20"/>
      <w:u w:val="single"/>
      <w:lang w:val="sr-Cyrl-RS"/>
    </w:rPr>
  </w:style>
  <w:style w:type="character" w:customStyle="1" w:styleId="slikaChar0">
    <w:name w:val="slika Char"/>
    <w:basedOn w:val="DefaultParagraphFont"/>
    <w:link w:val="slika0"/>
    <w:locked/>
    <w:rsid w:val="00624492"/>
    <w:rPr>
      <w:noProof/>
      <w:sz w:val="24"/>
      <w:lang w:val="sr-Cyrl-RS"/>
    </w:rPr>
  </w:style>
  <w:style w:type="paragraph" w:customStyle="1" w:styleId="slika0">
    <w:name w:val="slika"/>
    <w:basedOn w:val="Normal"/>
    <w:link w:val="slikaChar0"/>
    <w:qFormat/>
    <w:rsid w:val="00624492"/>
    <w:pPr>
      <w:keepNext/>
      <w:spacing w:before="120"/>
      <w:jc w:val="center"/>
    </w:pPr>
    <w:rPr>
      <w:noProof/>
      <w:lang w:val="sr-Cyrl-RS"/>
    </w:rPr>
  </w:style>
  <w:style w:type="paragraph" w:customStyle="1" w:styleId="bullet">
    <w:name w:val="bullet"/>
    <w:basedOn w:val="Normal"/>
    <w:rsid w:val="004B55A8"/>
    <w:rPr>
      <w:rFonts w:ascii="Arial" w:hAnsi="Arial"/>
      <w:sz w:val="20"/>
      <w:lang w:val="en-US" w:eastAsia="zh-CN"/>
    </w:rPr>
  </w:style>
  <w:style w:type="paragraph" w:customStyle="1" w:styleId="ByLine">
    <w:name w:val="ByLine"/>
    <w:basedOn w:val="Title"/>
    <w:rsid w:val="004B55A8"/>
    <w:pPr>
      <w:spacing w:before="240" w:after="720"/>
      <w:ind w:left="0"/>
      <w:jc w:val="right"/>
    </w:pPr>
    <w:rPr>
      <w:rFonts w:asciiTheme="minorHAnsi" w:hAnsiTheme="minorHAnsi"/>
      <w:kern w:val="28"/>
      <w:sz w:val="28"/>
      <w:lang w:eastAsia="zh-CN"/>
    </w:rPr>
  </w:style>
  <w:style w:type="paragraph" w:customStyle="1" w:styleId="ChangeHistoryTitle">
    <w:name w:val="ChangeHistory Title"/>
    <w:basedOn w:val="Normal"/>
    <w:rsid w:val="004B55A8"/>
    <w:pPr>
      <w:keepNext/>
      <w:spacing w:before="60" w:after="60"/>
      <w:jc w:val="center"/>
    </w:pPr>
    <w:rPr>
      <w:rFonts w:ascii="Arial" w:hAnsi="Arial"/>
      <w:b/>
      <w:sz w:val="36"/>
      <w:lang w:val="en-US" w:eastAsia="zh-CN"/>
    </w:rPr>
  </w:style>
  <w:style w:type="character" w:customStyle="1" w:styleId="NaslovdijagramaChar">
    <w:name w:val="Naslov dijagrama Char"/>
    <w:basedOn w:val="DefaultParagraphFont"/>
    <w:link w:val="Naslovdijagrama"/>
    <w:locked/>
    <w:rsid w:val="004B55A8"/>
    <w:rPr>
      <w:rFonts w:eastAsiaTheme="minorHAnsi" w:cstheme="minorHAnsi"/>
      <w:spacing w:val="-10"/>
      <w:sz w:val="24"/>
      <w:szCs w:val="24"/>
      <w:lang w:val="sr-Cyrl-RS"/>
    </w:rPr>
  </w:style>
  <w:style w:type="paragraph" w:customStyle="1" w:styleId="Naslovdijagrama">
    <w:name w:val="Naslov dijagrama"/>
    <w:basedOn w:val="Normal"/>
    <w:link w:val="NaslovdijagramaChar"/>
    <w:qFormat/>
    <w:rsid w:val="004B55A8"/>
    <w:pPr>
      <w:keepNext/>
      <w:spacing w:before="320" w:after="40"/>
      <w:jc w:val="center"/>
    </w:pPr>
    <w:rPr>
      <w:rFonts w:eastAsiaTheme="minorHAnsi" w:cstheme="minorHAnsi"/>
      <w:spacing w:val="-10"/>
      <w:szCs w:val="24"/>
      <w:lang w:val="sr-Cyrl-RS"/>
    </w:rPr>
  </w:style>
  <w:style w:type="character" w:customStyle="1" w:styleId="DijagramChar">
    <w:name w:val="Dijagram Char"/>
    <w:basedOn w:val="NaslovdijagramaChar"/>
    <w:link w:val="Dijagram"/>
    <w:locked/>
    <w:rsid w:val="004B55A8"/>
    <w:rPr>
      <w:rFonts w:eastAsiaTheme="minorHAnsi" w:cs="Arial"/>
      <w:noProof/>
      <w:spacing w:val="-10"/>
      <w:sz w:val="18"/>
      <w:szCs w:val="24"/>
      <w:lang w:val="sr-Cyrl-RS"/>
    </w:rPr>
  </w:style>
  <w:style w:type="paragraph" w:customStyle="1" w:styleId="Dijagram">
    <w:name w:val="Dijagram"/>
    <w:basedOn w:val="Naslovdijagrama"/>
    <w:link w:val="DijagramChar"/>
    <w:qFormat/>
    <w:rsid w:val="004B55A8"/>
    <w:pPr>
      <w:spacing w:before="0"/>
    </w:pPr>
    <w:rPr>
      <w:rFonts w:cs="Arial"/>
      <w:noProof/>
      <w:sz w:val="18"/>
    </w:rPr>
  </w:style>
  <w:style w:type="paragraph" w:customStyle="1" w:styleId="level3text">
    <w:name w:val="level 3 text"/>
    <w:basedOn w:val="Normal"/>
    <w:rsid w:val="004B55A8"/>
    <w:pPr>
      <w:spacing w:line="220" w:lineRule="exact"/>
      <w:ind w:left="1350" w:hanging="716"/>
    </w:pPr>
    <w:rPr>
      <w:rFonts w:ascii="Arial" w:hAnsi="Arial"/>
      <w:i/>
      <w:sz w:val="22"/>
      <w:lang w:val="en-US" w:eastAsia="zh-CN"/>
    </w:rPr>
  </w:style>
  <w:style w:type="paragraph" w:customStyle="1" w:styleId="level4">
    <w:name w:val="level 4"/>
    <w:basedOn w:val="Normal"/>
    <w:rsid w:val="004B55A8"/>
    <w:pPr>
      <w:spacing w:before="120" w:after="120"/>
      <w:ind w:left="634"/>
    </w:pPr>
    <w:rPr>
      <w:rFonts w:ascii="Times" w:hAnsi="Times"/>
      <w:lang w:val="en-US" w:eastAsia="zh-CN"/>
    </w:rPr>
  </w:style>
  <w:style w:type="paragraph" w:customStyle="1" w:styleId="level5">
    <w:name w:val="level 5"/>
    <w:basedOn w:val="Normal"/>
    <w:rsid w:val="004B55A8"/>
    <w:pPr>
      <w:tabs>
        <w:tab w:val="left" w:pos="2520"/>
      </w:tabs>
      <w:ind w:left="1440"/>
    </w:pPr>
    <w:rPr>
      <w:rFonts w:ascii="Times" w:hAnsi="Times"/>
      <w:lang w:val="en-US" w:eastAsia="zh-CN"/>
    </w:rPr>
  </w:style>
  <w:style w:type="paragraph" w:customStyle="1" w:styleId="line">
    <w:name w:val="line"/>
    <w:basedOn w:val="Title"/>
    <w:rsid w:val="004B55A8"/>
    <w:pPr>
      <w:pBdr>
        <w:top w:val="single" w:sz="36" w:space="1" w:color="auto"/>
      </w:pBdr>
      <w:spacing w:before="240"/>
      <w:ind w:left="0"/>
      <w:jc w:val="right"/>
    </w:pPr>
    <w:rPr>
      <w:rFonts w:ascii="Arial" w:hAnsi="Arial"/>
      <w:kern w:val="28"/>
      <w:sz w:val="40"/>
      <w:lang w:eastAsia="zh-CN"/>
    </w:rPr>
  </w:style>
  <w:style w:type="character" w:customStyle="1" w:styleId="NormalindChar">
    <w:name w:val="Normal ind Char"/>
    <w:basedOn w:val="DefaultParagraphFont"/>
    <w:link w:val="Normalind"/>
    <w:locked/>
    <w:rsid w:val="004B55A8"/>
    <w:rPr>
      <w:rFonts w:eastAsiaTheme="minorHAnsi"/>
      <w:lang w:val="sr-Cyrl-CS"/>
    </w:rPr>
  </w:style>
  <w:style w:type="paragraph" w:customStyle="1" w:styleId="Normalind">
    <w:name w:val="Normal ind"/>
    <w:basedOn w:val="Normal"/>
    <w:link w:val="NormalindChar"/>
    <w:qFormat/>
    <w:rsid w:val="004B55A8"/>
    <w:pPr>
      <w:spacing w:after="200" w:line="276" w:lineRule="auto"/>
      <w:ind w:firstLine="720"/>
      <w:jc w:val="both"/>
    </w:pPr>
    <w:rPr>
      <w:rFonts w:eastAsiaTheme="minorHAnsi"/>
      <w:sz w:val="20"/>
      <w:lang w:val="sr-Cyrl-CS"/>
    </w:rPr>
  </w:style>
  <w:style w:type="paragraph" w:customStyle="1" w:styleId="Potpisslike">
    <w:name w:val="Potpis slike"/>
    <w:basedOn w:val="Caption"/>
    <w:autoRedefine/>
    <w:qFormat/>
    <w:rsid w:val="004B55A8"/>
    <w:pPr>
      <w:ind w:left="397" w:hanging="397"/>
    </w:pPr>
    <w:rPr>
      <w:rFonts w:eastAsia="Calibri" w:cs="Calibri"/>
      <w:sz w:val="22"/>
      <w:szCs w:val="22"/>
    </w:rPr>
  </w:style>
  <w:style w:type="paragraph" w:customStyle="1" w:styleId="requirement">
    <w:name w:val="requirement"/>
    <w:basedOn w:val="level4"/>
    <w:rsid w:val="004B55A8"/>
    <w:pPr>
      <w:spacing w:before="0" w:after="0"/>
      <w:ind w:left="2348" w:hanging="994"/>
    </w:pPr>
    <w:rPr>
      <w:rFonts w:ascii="Times New Roman" w:hAnsi="Times New Roman"/>
    </w:rPr>
  </w:style>
  <w:style w:type="paragraph" w:customStyle="1" w:styleId="SuperTitle">
    <w:name w:val="SuperTitle"/>
    <w:basedOn w:val="Title"/>
    <w:next w:val="Normal"/>
    <w:rsid w:val="004B55A8"/>
    <w:pPr>
      <w:pBdr>
        <w:top w:val="single" w:sz="48" w:space="1" w:color="auto"/>
      </w:pBdr>
      <w:spacing w:before="960"/>
      <w:ind w:left="0"/>
      <w:jc w:val="right"/>
    </w:pPr>
    <w:rPr>
      <w:rFonts w:ascii="Arial" w:hAnsi="Arial"/>
      <w:kern w:val="28"/>
      <w:sz w:val="28"/>
      <w:lang w:eastAsia="zh-CN"/>
    </w:rPr>
  </w:style>
  <w:style w:type="paragraph" w:customStyle="1" w:styleId="TOCEntry">
    <w:name w:val="TOCEntry"/>
    <w:basedOn w:val="Normal"/>
    <w:rsid w:val="004B55A8"/>
    <w:pPr>
      <w:keepNext/>
      <w:keepLines/>
      <w:spacing w:before="120" w:after="240" w:line="240" w:lineRule="atLeast"/>
    </w:pPr>
    <w:rPr>
      <w:rFonts w:ascii="Times" w:hAnsi="Times"/>
      <w:b/>
      <w:sz w:val="36"/>
      <w:lang w:val="en-US" w:eastAsia="zh-CN"/>
    </w:rPr>
  </w:style>
  <w:style w:type="character" w:customStyle="1" w:styleId="CapturePictureChar">
    <w:name w:val="Capture Picture Char"/>
    <w:basedOn w:val="DefaultParagraphFont"/>
    <w:link w:val="CapturePicture"/>
    <w:locked/>
    <w:rsid w:val="004B55A8"/>
    <w:rPr>
      <w:rFonts w:ascii="Calibri" w:hAnsi="Calibri" w:cs="Calibri"/>
      <w:i/>
      <w:szCs w:val="24"/>
    </w:rPr>
  </w:style>
  <w:style w:type="paragraph" w:customStyle="1" w:styleId="CapturePicture">
    <w:name w:val="Capture Picture"/>
    <w:basedOn w:val="Normal"/>
    <w:link w:val="CapturePictureChar"/>
    <w:qFormat/>
    <w:rsid w:val="004B55A8"/>
    <w:pPr>
      <w:widowControl w:val="0"/>
      <w:spacing w:before="40" w:after="120"/>
      <w:jc w:val="center"/>
    </w:pPr>
    <w:rPr>
      <w:rFonts w:ascii="Calibri" w:hAnsi="Calibri" w:cs="Calibri"/>
      <w:i/>
      <w:sz w:val="20"/>
      <w:szCs w:val="24"/>
      <w:lang w:val="en-US"/>
    </w:rPr>
  </w:style>
  <w:style w:type="character" w:styleId="EndnoteReference">
    <w:name w:val="endnote reference"/>
    <w:basedOn w:val="DefaultParagraphFont"/>
    <w:semiHidden/>
    <w:unhideWhenUsed/>
    <w:rsid w:val="004B55A8"/>
    <w:rPr>
      <w:vertAlign w:val="superscript"/>
    </w:rPr>
  </w:style>
  <w:style w:type="character" w:customStyle="1" w:styleId="apple-converted-space">
    <w:name w:val="apple-converted-space"/>
    <w:basedOn w:val="DefaultParagraphFont"/>
    <w:rsid w:val="004B55A8"/>
  </w:style>
  <w:style w:type="character" w:customStyle="1" w:styleId="font121">
    <w:name w:val="font121"/>
    <w:basedOn w:val="DefaultParagraphFont"/>
    <w:rsid w:val="004B55A8"/>
    <w:rPr>
      <w:rFonts w:ascii="Calibri" w:hAnsi="Calibri" w:cs="Calibri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111">
    <w:name w:val="font11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171">
    <w:name w:val="font171"/>
    <w:basedOn w:val="DefaultParagraphFont"/>
    <w:rsid w:val="004B55A8"/>
    <w:rPr>
      <w:rFonts w:ascii="Calibri" w:hAnsi="Calibri" w:cs="Calibri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191">
    <w:name w:val="font19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391">
    <w:name w:val="font391"/>
    <w:basedOn w:val="DefaultParagraphFont"/>
    <w:rsid w:val="004B55A8"/>
    <w:rPr>
      <w:rFonts w:ascii="Calibri" w:hAnsi="Calibri" w:cs="Calibri" w:hint="default"/>
      <w:b w:val="0"/>
      <w:bCs w:val="0"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font261">
    <w:name w:val="font26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font591">
    <w:name w:val="font59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font91">
    <w:name w:val="font91"/>
    <w:basedOn w:val="DefaultParagraphFont"/>
    <w:rsid w:val="004B55A8"/>
    <w:rPr>
      <w:rFonts w:ascii="Calibri" w:hAnsi="Calibri" w:cs="Calibri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101">
    <w:name w:val="font10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251">
    <w:name w:val="font251"/>
    <w:basedOn w:val="DefaultParagraphFont"/>
    <w:rsid w:val="004B55A8"/>
    <w:rPr>
      <w:rFonts w:ascii="Arial Narrow" w:hAnsi="Arial Narrow" w:hint="default"/>
      <w:b w:val="0"/>
      <w:bCs w:val="0"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font141">
    <w:name w:val="font14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font81">
    <w:name w:val="font8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131">
    <w:name w:val="font13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231">
    <w:name w:val="font231"/>
    <w:basedOn w:val="DefaultParagraphFont"/>
    <w:rsid w:val="004B55A8"/>
    <w:rPr>
      <w:rFonts w:ascii="Arial Narrow" w:hAnsi="Arial Narrow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281">
    <w:name w:val="font281"/>
    <w:basedOn w:val="DefaultParagraphFont"/>
    <w:rsid w:val="004B55A8"/>
    <w:rPr>
      <w:rFonts w:ascii="Arial Narrow" w:hAnsi="Arial Narrow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291">
    <w:name w:val="font29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301">
    <w:name w:val="font30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MTEquationSection">
    <w:name w:val="MTEquationSection"/>
    <w:basedOn w:val="DefaultParagraphFont"/>
    <w:rsid w:val="004B55A8"/>
    <w:rPr>
      <w:vanish/>
      <w:webHidden w:val="0"/>
      <w:color w:val="FF0000"/>
      <w:lang w:val="es-ES"/>
      <w:specVanish w:val="0"/>
    </w:rPr>
  </w:style>
  <w:style w:type="character" w:customStyle="1" w:styleId="StyleCalibri">
    <w:name w:val="Style Calibri"/>
    <w:rsid w:val="004B55A8"/>
    <w:rPr>
      <w:rFonts w:ascii="Calibri" w:hAnsi="Calibri" w:cs="Calibri" w:hint="default"/>
      <w:sz w:val="22"/>
    </w:rPr>
  </w:style>
  <w:style w:type="character" w:customStyle="1" w:styleId="normaltextrun">
    <w:name w:val="normaltextrun"/>
    <w:basedOn w:val="DefaultParagraphFont"/>
    <w:rsid w:val="004B55A8"/>
  </w:style>
  <w:style w:type="table" w:customStyle="1" w:styleId="GridTable1Light1">
    <w:name w:val="Grid Table 1 Light1"/>
    <w:basedOn w:val="TableNormal"/>
    <w:uiPriority w:val="46"/>
    <w:rsid w:val="004B55A8"/>
    <w:rPr>
      <w:rFonts w:asciiTheme="minorHAnsi" w:eastAsiaTheme="minorEastAsia" w:hAnsiTheme="minorHAnsi" w:cstheme="minorBidi"/>
      <w:sz w:val="22"/>
      <w:szCs w:val="22"/>
    </w:rPr>
    <w:tblPr>
      <w:tblStyleRowBandSize w:val="1"/>
      <w:tblStyleColBandSize w:val="1"/>
      <w:tblInd w:w="0" w:type="nil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Grid58">
    <w:name w:val="Table Grid58"/>
    <w:basedOn w:val="TableSimple1"/>
    <w:next w:val="TableGrid"/>
    <w:uiPriority w:val="39"/>
    <w:rsid w:val="004B55A8"/>
    <w:pPr>
      <w:jc w:val="center"/>
    </w:pPr>
    <w:rPr>
      <w:rFonts w:ascii="Calibri" w:hAnsi="Calibri"/>
      <w:lang w:val="en-GB" w:eastAsia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  <w:tblStylePr w:type="firstRow">
      <w:pPr>
        <w:wordWrap/>
        <w:spacing w:beforeLines="0" w:before="120" w:beforeAutospacing="0" w:afterLines="0" w:after="120" w:afterAutospacing="0" w:line="240" w:lineRule="auto"/>
        <w:contextualSpacing/>
        <w:jc w:val="center"/>
      </w:pPr>
      <w:rPr>
        <w:b/>
      </w:rPr>
      <w:tblPr/>
      <w:trPr>
        <w:cantSplit/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  <w:shd w:val="clear" w:color="auto" w:fill="D9D9D9" w:themeFill="background1" w:themeFillShade="D9"/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firstCol">
      <w:pPr>
        <w:jc w:val="center"/>
      </w:pPr>
    </w:tblStylePr>
    <w:tblStylePr w:type="nwCell">
      <w:pPr>
        <w:wordWrap/>
        <w:spacing w:beforeLines="0" w:before="120" w:beforeAutospacing="0" w:afterLines="0" w:after="120" w:afterAutospacing="0" w:line="240" w:lineRule="auto"/>
        <w:contextualSpacing/>
        <w:mirrorIndents w:val="0"/>
        <w:jc w:val="center"/>
      </w:p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4B55A8"/>
    <w:rPr>
      <w:color w:val="808080"/>
      <w:shd w:val="clear" w:color="auto" w:fill="E6E6E6"/>
    </w:rPr>
  </w:style>
  <w:style w:type="table" w:customStyle="1" w:styleId="TableGrid1">
    <w:name w:val="Table Grid1"/>
    <w:basedOn w:val="TableSimple1"/>
    <w:next w:val="TableGrid"/>
    <w:rsid w:val="00694E4D"/>
    <w:pPr>
      <w:jc w:val="center"/>
    </w:pPr>
    <w:rPr>
      <w:rFonts w:ascii="Calibri" w:hAnsi="Calibri" w:cs="Times New Roman"/>
      <w:sz w:val="20"/>
      <w:szCs w:val="20"/>
      <w:lang w:eastAsia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  <w:tblStylePr w:type="firstRow">
      <w:pPr>
        <w:wordWrap/>
        <w:spacing w:beforeLines="0" w:before="120" w:beforeAutospacing="0" w:afterLines="0" w:after="120" w:afterAutospacing="0" w:line="240" w:lineRule="auto"/>
        <w:contextualSpacing/>
        <w:jc w:val="center"/>
      </w:pPr>
      <w:rPr>
        <w:b/>
      </w:rPr>
      <w:tblPr/>
      <w:trPr>
        <w:cantSplit/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  <w:shd w:val="clear" w:color="auto" w:fill="D9D9D9"/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firstCol">
      <w:pPr>
        <w:jc w:val="center"/>
      </w:pPr>
    </w:tblStylePr>
    <w:tblStylePr w:type="nwCell">
      <w:pPr>
        <w:wordWrap/>
        <w:spacing w:beforeLines="0" w:before="120" w:beforeAutospacing="0" w:afterLines="0" w:after="120" w:afterAutospacing="0" w:line="240" w:lineRule="auto"/>
        <w:contextualSpacing/>
        <w:mirrorIndents w:val="0"/>
        <w:jc w:val="center"/>
      </w:pPr>
    </w:tblStylePr>
  </w:style>
  <w:style w:type="paragraph" w:styleId="ListNumber">
    <w:name w:val="List Number"/>
    <w:basedOn w:val="Normal"/>
    <w:uiPriority w:val="99"/>
    <w:rsid w:val="004C077B"/>
    <w:pPr>
      <w:ind w:left="720" w:hanging="360"/>
      <w:contextualSpacing/>
    </w:pPr>
  </w:style>
  <w:style w:type="table" w:customStyle="1" w:styleId="TableGrid6">
    <w:name w:val="Table Grid6"/>
    <w:basedOn w:val="TableSimple1"/>
    <w:next w:val="TableGrid"/>
    <w:rsid w:val="00B76564"/>
    <w:pPr>
      <w:jc w:val="center"/>
    </w:pPr>
    <w:rPr>
      <w:rFonts w:ascii="Calibri" w:hAnsi="Calibri" w:cs="Times New Roman"/>
      <w:sz w:val="20"/>
      <w:szCs w:val="20"/>
      <w:lang w:eastAsia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  <w:tblStylePr w:type="firstRow">
      <w:pPr>
        <w:wordWrap/>
        <w:spacing w:beforeLines="0" w:beforeAutospacing="0" w:afterLines="0" w:afterAutospacing="0" w:line="240" w:lineRule="auto"/>
        <w:contextualSpacing/>
        <w:jc w:val="center"/>
      </w:pPr>
      <w:rPr>
        <w:b/>
      </w:rPr>
      <w:tblPr/>
      <w:trPr>
        <w:cantSplit/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  <w:shd w:val="clear" w:color="auto" w:fill="D9D9D9"/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firstCol">
      <w:pPr>
        <w:jc w:val="center"/>
      </w:pPr>
    </w:tblStylePr>
    <w:tblStylePr w:type="nwCell">
      <w:pPr>
        <w:wordWrap/>
        <w:spacing w:beforeLines="0" w:beforeAutospacing="0" w:afterLines="0" w:afterAutospacing="0" w:line="240" w:lineRule="auto"/>
        <w:contextualSpacing/>
        <w:mirrorIndents w:val="0"/>
        <w:jc w:val="center"/>
      </w:pPr>
    </w:tblStylePr>
  </w:style>
  <w:style w:type="character" w:styleId="PlaceholderText">
    <w:name w:val="Placeholder Text"/>
    <w:basedOn w:val="DefaultParagraphFont"/>
    <w:uiPriority w:val="99"/>
    <w:semiHidden/>
    <w:rsid w:val="006070EF"/>
    <w:rPr>
      <w:color w:val="808080"/>
    </w:rPr>
  </w:style>
  <w:style w:type="character" w:customStyle="1" w:styleId="spellingerror">
    <w:name w:val="spellingerror"/>
    <w:basedOn w:val="DefaultParagraphFont"/>
    <w:rsid w:val="00B03AA6"/>
  </w:style>
  <w:style w:type="paragraph" w:customStyle="1" w:styleId="Tekst-Buletted">
    <w:name w:val="Tekst - Buletted"/>
    <w:basedOn w:val="Normal"/>
    <w:rsid w:val="00992D25"/>
    <w:pPr>
      <w:numPr>
        <w:numId w:val="10"/>
      </w:numPr>
      <w:spacing w:before="120"/>
    </w:pPr>
    <w:rPr>
      <w:rFonts w:ascii="Tahoma" w:hAnsi="Tahoma"/>
      <w:noProof/>
      <w:sz w:val="20"/>
      <w:szCs w:val="24"/>
      <w:lang w:val="sr-Latn-RS" w:eastAsia="sr-Latn-CS"/>
    </w:rPr>
  </w:style>
  <w:style w:type="paragraph" w:customStyle="1" w:styleId="0">
    <w:name w:val="Наслов 0"/>
    <w:link w:val="0Char"/>
    <w:qFormat/>
    <w:rsid w:val="00AB4C24"/>
    <w:pPr>
      <w:numPr>
        <w:numId w:val="11"/>
      </w:numPr>
      <w:pBdr>
        <w:top w:val="single" w:sz="4" w:space="4" w:color="auto"/>
        <w:bottom w:val="single" w:sz="4" w:space="4" w:color="auto"/>
      </w:pBdr>
      <w:spacing w:before="120" w:after="120" w:line="259" w:lineRule="auto"/>
      <w:ind w:hanging="567"/>
    </w:pPr>
    <w:rPr>
      <w:rFonts w:ascii="Arial" w:hAnsi="Arial"/>
      <w:b/>
      <w:color w:val="0046AD"/>
      <w:sz w:val="30"/>
      <w:szCs w:val="38"/>
      <w:lang w:val="sr-Cyrl-RS"/>
    </w:rPr>
  </w:style>
  <w:style w:type="character" w:customStyle="1" w:styleId="0Char">
    <w:name w:val="Наслов 0 Char"/>
    <w:basedOn w:val="DefaultParagraphFont"/>
    <w:link w:val="0"/>
    <w:rsid w:val="00AB4C24"/>
    <w:rPr>
      <w:rFonts w:ascii="Arial" w:hAnsi="Arial"/>
      <w:b/>
      <w:color w:val="0046AD"/>
      <w:sz w:val="30"/>
      <w:szCs w:val="38"/>
      <w:lang w:val="sr-Cyrl-RS"/>
    </w:rPr>
  </w:style>
  <w:style w:type="paragraph" w:customStyle="1" w:styleId="Picturetitle">
    <w:name w:val="Picture title"/>
    <w:basedOn w:val="Normal"/>
    <w:rsid w:val="004B5B35"/>
    <w:pPr>
      <w:spacing w:before="120" w:after="120"/>
      <w:jc w:val="center"/>
    </w:pPr>
    <w:rPr>
      <w:rFonts w:ascii="Tahoma" w:hAnsi="Tahoma"/>
      <w:i/>
      <w:noProof/>
      <w:sz w:val="18"/>
      <w:szCs w:val="24"/>
      <w:lang w:val="" w:eastAsia="sr-Latn-CS"/>
    </w:rPr>
  </w:style>
  <w:style w:type="paragraph" w:customStyle="1" w:styleId="Tekst-TabelaC">
    <w:name w:val="Tekst - Tabela C"/>
    <w:basedOn w:val="Tekst"/>
    <w:rsid w:val="004B5B35"/>
    <w:pPr>
      <w:spacing w:before="120" w:after="120"/>
      <w:jc w:val="center"/>
    </w:pPr>
    <w:rPr>
      <w:rFonts w:ascii="Tahoma" w:eastAsia="Times New Roman" w:hAnsi="Tahoma" w:cs="Times New Roman"/>
      <w:noProof/>
      <w:sz w:val="20"/>
      <w:szCs w:val="20"/>
      <w:lang w:val="" w:eastAsia="sr-Latn-C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11500"/>
    <w:rPr>
      <w:color w:val="808080"/>
      <w:shd w:val="clear" w:color="auto" w:fill="E6E6E6"/>
    </w:rPr>
  </w:style>
  <w:style w:type="paragraph" w:customStyle="1" w:styleId="Bullets">
    <w:name w:val="Bullets"/>
    <w:basedOn w:val="Normal"/>
    <w:link w:val="BulletsChar"/>
    <w:autoRedefine/>
    <w:rsid w:val="00711500"/>
    <w:pPr>
      <w:widowControl w:val="0"/>
      <w:numPr>
        <w:numId w:val="14"/>
      </w:numPr>
      <w:tabs>
        <w:tab w:val="left" w:leader="dot" w:pos="6237"/>
      </w:tabs>
      <w:spacing w:before="20" w:after="20" w:line="276" w:lineRule="auto"/>
      <w:ind w:right="284"/>
      <w:jc w:val="both"/>
    </w:pPr>
    <w:rPr>
      <w:rFonts w:ascii="Arial" w:hAnsi="Arial"/>
      <w:snapToGrid w:val="0"/>
      <w:spacing w:val="-5"/>
      <w:lang w:val="de-DE"/>
    </w:rPr>
  </w:style>
  <w:style w:type="table" w:customStyle="1" w:styleId="TableGrid8">
    <w:name w:val="Table Grid8"/>
    <w:basedOn w:val="TableSimple1"/>
    <w:next w:val="TableGrid"/>
    <w:rsid w:val="00711500"/>
    <w:pPr>
      <w:jc w:val="center"/>
    </w:pPr>
    <w:rPr>
      <w:rFonts w:ascii="Calibri" w:hAnsi="Calibri" w:cs="Times New Roman"/>
      <w:sz w:val="20"/>
      <w:szCs w:val="20"/>
      <w:lang w:eastAsia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  <w:tblStylePr w:type="firstRow">
      <w:pPr>
        <w:wordWrap/>
        <w:spacing w:beforeLines="0" w:beforeAutospacing="0" w:afterLines="0" w:afterAutospacing="0" w:line="240" w:lineRule="auto"/>
        <w:contextualSpacing/>
        <w:jc w:val="center"/>
      </w:pPr>
      <w:rPr>
        <w:b/>
      </w:rPr>
      <w:tblPr/>
      <w:trPr>
        <w:cantSplit/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  <w:shd w:val="clear" w:color="auto" w:fill="D9D9D9"/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firstCol">
      <w:pPr>
        <w:jc w:val="center"/>
      </w:pPr>
    </w:tblStylePr>
    <w:tblStylePr w:type="nwCell">
      <w:pPr>
        <w:wordWrap/>
        <w:spacing w:beforeLines="0" w:beforeAutospacing="0" w:afterLines="0" w:afterAutospacing="0" w:line="240" w:lineRule="auto"/>
        <w:contextualSpacing/>
        <w:mirrorIndents w:val="0"/>
        <w:jc w:val="center"/>
      </w:pPr>
    </w:tblStylePr>
  </w:style>
  <w:style w:type="paragraph" w:customStyle="1" w:styleId="4">
    <w:name w:val="ниво 4"/>
    <w:basedOn w:val="Normal"/>
    <w:qFormat/>
    <w:rsid w:val="00711500"/>
    <w:pPr>
      <w:keepNext/>
      <w:spacing w:before="200" w:after="60"/>
      <w:jc w:val="both"/>
    </w:pPr>
    <w:rPr>
      <w:rFonts w:ascii="Arial Narrow" w:hAnsi="Arial Narrow" w:cs="Arial"/>
      <w:b/>
      <w:noProof/>
      <w:sz w:val="22"/>
      <w:szCs w:val="22"/>
      <w:u w:val="single"/>
      <w:lang w:val="ru-RU" w:eastAsia="sr-Latn-CS"/>
    </w:rPr>
  </w:style>
  <w:style w:type="paragraph" w:customStyle="1" w:styleId="af1">
    <w:name w:val="Слика"/>
    <w:basedOn w:val="ad"/>
    <w:qFormat/>
    <w:rsid w:val="00711500"/>
    <w:pPr>
      <w:keepNext/>
      <w:spacing w:before="240" w:after="120" w:line="240" w:lineRule="auto"/>
      <w:jc w:val="center"/>
    </w:pPr>
    <w:rPr>
      <w:rFonts w:eastAsia="Times New Roman" w:cs="Times New Roman"/>
      <w:sz w:val="21"/>
      <w:szCs w:val="21"/>
      <w:lang w:val="en-US" w:bidi="ar-SA"/>
    </w:rPr>
  </w:style>
  <w:style w:type="paragraph" w:customStyle="1" w:styleId="a4">
    <w:name w:val="Ниже набрајање"/>
    <w:basedOn w:val="Normal"/>
    <w:qFormat/>
    <w:rsid w:val="009840C7"/>
    <w:pPr>
      <w:numPr>
        <w:ilvl w:val="1"/>
        <w:numId w:val="15"/>
      </w:numPr>
      <w:tabs>
        <w:tab w:val="clear" w:pos="1440"/>
        <w:tab w:val="num" w:pos="851"/>
        <w:tab w:val="left" w:pos="5529"/>
        <w:tab w:val="left" w:pos="5670"/>
        <w:tab w:val="left" w:pos="5760"/>
      </w:tabs>
      <w:spacing w:after="40"/>
      <w:ind w:left="1434" w:hanging="357"/>
      <w:jc w:val="both"/>
    </w:pPr>
    <w:rPr>
      <w:rFonts w:ascii="Arial" w:hAnsi="Arial" w:cs="Arial"/>
      <w:sz w:val="22"/>
      <w:szCs w:val="22"/>
      <w:lang w:val="sr-Cyrl-CS" w:eastAsia="sr-Latn-CS"/>
    </w:rPr>
  </w:style>
  <w:style w:type="table" w:customStyle="1" w:styleId="TableGridLight1">
    <w:name w:val="Table Grid Light1"/>
    <w:basedOn w:val="TableNormal"/>
    <w:uiPriority w:val="40"/>
    <w:rsid w:val="00B5000E"/>
    <w:rPr>
      <w:rFonts w:ascii="Calibri" w:eastAsia="Calibri" w:hAnsi="Calibri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ListBullet">
    <w:name w:val="List Bullet"/>
    <w:basedOn w:val="Normal"/>
    <w:unhideWhenUsed/>
    <w:rsid w:val="00B5000E"/>
    <w:pPr>
      <w:numPr>
        <w:numId w:val="16"/>
      </w:numPr>
      <w:contextualSpacing/>
    </w:pPr>
  </w:style>
  <w:style w:type="paragraph" w:customStyle="1" w:styleId="ListParagraphsecondlevel">
    <w:name w:val="List Paragraph second level"/>
    <w:basedOn w:val="ListParagraph"/>
    <w:uiPriority w:val="99"/>
    <w:qFormat/>
    <w:rsid w:val="00B5000E"/>
    <w:pPr>
      <w:spacing w:after="80" w:line="276" w:lineRule="auto"/>
      <w:ind w:left="2154" w:hanging="357"/>
      <w:contextualSpacing w:val="0"/>
      <w:jc w:val="both"/>
    </w:pPr>
    <w:rPr>
      <w:rFonts w:ascii="Calibri" w:eastAsia="Calibri" w:hAnsi="Calibri"/>
      <w:sz w:val="22"/>
      <w:szCs w:val="22"/>
      <w:lang w:val="ru-RU" w:eastAsia="sr-Latn-RS"/>
    </w:rPr>
  </w:style>
  <w:style w:type="paragraph" w:customStyle="1" w:styleId="ListParagraphthirdlevel">
    <w:name w:val="List Paragraph third level"/>
    <w:basedOn w:val="ListParagraph"/>
    <w:uiPriority w:val="99"/>
    <w:qFormat/>
    <w:rsid w:val="00B5000E"/>
    <w:pPr>
      <w:spacing w:line="276" w:lineRule="auto"/>
      <w:ind w:left="1248" w:hanging="397"/>
      <w:contextualSpacing w:val="0"/>
      <w:jc w:val="both"/>
    </w:pPr>
    <w:rPr>
      <w:rFonts w:ascii="Calibri" w:eastAsia="Calibri" w:hAnsi="Calibri"/>
      <w:sz w:val="22"/>
      <w:szCs w:val="22"/>
      <w:lang w:val="ru-RU" w:eastAsia="sr-Latn-RS"/>
    </w:rPr>
  </w:style>
  <w:style w:type="paragraph" w:styleId="BodyText3">
    <w:name w:val="Body Text 3"/>
    <w:basedOn w:val="Normal"/>
    <w:link w:val="BodyText3Char"/>
    <w:rsid w:val="00B5000E"/>
    <w:pPr>
      <w:autoSpaceDE w:val="0"/>
      <w:autoSpaceDN w:val="0"/>
      <w:adjustRightInd w:val="0"/>
      <w:spacing w:before="120"/>
      <w:ind w:left="1134"/>
      <w:jc w:val="both"/>
    </w:pPr>
    <w:rPr>
      <w:rFonts w:ascii="Arial" w:hAnsi="Arial"/>
      <w:color w:val="000000"/>
      <w:spacing w:val="-5"/>
      <w:szCs w:val="24"/>
      <w:lang w:val="en-GB"/>
    </w:rPr>
  </w:style>
  <w:style w:type="character" w:customStyle="1" w:styleId="BodyText3Char">
    <w:name w:val="Body Text 3 Char"/>
    <w:basedOn w:val="DefaultParagraphFont"/>
    <w:link w:val="BodyText3"/>
    <w:rsid w:val="00B5000E"/>
    <w:rPr>
      <w:rFonts w:ascii="Arial" w:hAnsi="Arial"/>
      <w:color w:val="000000"/>
      <w:spacing w:val="-5"/>
      <w:sz w:val="24"/>
      <w:szCs w:val="24"/>
      <w:lang w:val="en-GB"/>
    </w:rPr>
  </w:style>
  <w:style w:type="paragraph" w:customStyle="1" w:styleId="BlockQuotation">
    <w:name w:val="Block Quotation"/>
    <w:basedOn w:val="Normal"/>
    <w:rsid w:val="00B5000E"/>
    <w:pPr>
      <w:pBdr>
        <w:top w:val="single" w:sz="12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5" w:color="auto" w:fill="auto"/>
      <w:spacing w:before="120" w:after="240" w:line="220" w:lineRule="atLeast"/>
      <w:ind w:left="1368" w:right="240"/>
      <w:jc w:val="both"/>
    </w:pPr>
    <w:rPr>
      <w:rFonts w:ascii="Arial Narrow" w:hAnsi="Arial Narrow"/>
      <w:spacing w:val="-5"/>
      <w:sz w:val="20"/>
      <w:lang w:val="en-GB"/>
    </w:rPr>
  </w:style>
  <w:style w:type="paragraph" w:customStyle="1" w:styleId="TitleCover">
    <w:name w:val="Title Cover"/>
    <w:basedOn w:val="Normal"/>
    <w:next w:val="Normal"/>
    <w:rsid w:val="00B5000E"/>
    <w:pPr>
      <w:keepNext/>
      <w:keepLines/>
      <w:pBdr>
        <w:top w:val="single" w:sz="48" w:space="31" w:color="auto"/>
      </w:pBdr>
      <w:tabs>
        <w:tab w:val="left" w:pos="0"/>
      </w:tabs>
      <w:spacing w:before="240" w:after="500" w:line="640" w:lineRule="exact"/>
      <w:jc w:val="both"/>
    </w:pPr>
    <w:rPr>
      <w:rFonts w:ascii="Arial Black" w:hAnsi="Arial Black"/>
      <w:b/>
      <w:spacing w:val="-48"/>
      <w:kern w:val="28"/>
      <w:sz w:val="64"/>
      <w:lang w:val="en-GB"/>
    </w:rPr>
  </w:style>
  <w:style w:type="paragraph" w:styleId="List">
    <w:name w:val="List"/>
    <w:basedOn w:val="Normal"/>
    <w:rsid w:val="00B5000E"/>
    <w:pPr>
      <w:spacing w:before="120" w:after="240" w:line="240" w:lineRule="atLeast"/>
      <w:ind w:left="1440" w:hanging="360"/>
      <w:jc w:val="both"/>
    </w:pPr>
    <w:rPr>
      <w:rFonts w:ascii="Arial" w:hAnsi="Arial"/>
      <w:spacing w:val="-5"/>
      <w:sz w:val="20"/>
      <w:lang w:val="en-GB"/>
    </w:rPr>
  </w:style>
  <w:style w:type="paragraph" w:styleId="NormalIndent">
    <w:name w:val="Normal Indent"/>
    <w:basedOn w:val="Normal"/>
    <w:rsid w:val="00B5000E"/>
    <w:pPr>
      <w:spacing w:before="120"/>
      <w:ind w:left="1440"/>
      <w:jc w:val="both"/>
    </w:pPr>
    <w:rPr>
      <w:rFonts w:ascii="Arial" w:hAnsi="Arial"/>
      <w:spacing w:val="-5"/>
      <w:sz w:val="20"/>
      <w:lang w:val="en-GB"/>
    </w:rPr>
  </w:style>
  <w:style w:type="paragraph" w:customStyle="1" w:styleId="TOCBase">
    <w:name w:val="TOC Base"/>
    <w:basedOn w:val="Normal"/>
    <w:rsid w:val="00B5000E"/>
    <w:pPr>
      <w:tabs>
        <w:tab w:val="right" w:leader="dot" w:pos="6480"/>
      </w:tabs>
      <w:spacing w:before="120" w:after="240" w:line="240" w:lineRule="atLeast"/>
      <w:jc w:val="both"/>
    </w:pPr>
    <w:rPr>
      <w:rFonts w:ascii="Arial" w:hAnsi="Arial"/>
      <w:spacing w:val="-5"/>
      <w:sz w:val="20"/>
      <w:lang w:val="en-GB"/>
    </w:rPr>
  </w:style>
  <w:style w:type="paragraph" w:customStyle="1" w:styleId="predmer">
    <w:name w:val="predmer"/>
    <w:basedOn w:val="Normal"/>
    <w:autoRedefine/>
    <w:rsid w:val="00B5000E"/>
    <w:pPr>
      <w:tabs>
        <w:tab w:val="left" w:pos="1418"/>
        <w:tab w:val="center" w:pos="6095"/>
        <w:tab w:val="center" w:pos="6691"/>
        <w:tab w:val="right" w:pos="7853"/>
        <w:tab w:val="right" w:pos="9072"/>
      </w:tabs>
      <w:spacing w:before="60"/>
      <w:ind w:left="1418" w:right="3402" w:hanging="284"/>
    </w:pPr>
    <w:rPr>
      <w:rFonts w:ascii="Arial" w:hAnsi="Arial"/>
      <w:spacing w:val="-5"/>
      <w:sz w:val="20"/>
      <w:lang w:val="sl-SI"/>
    </w:rPr>
  </w:style>
  <w:style w:type="paragraph" w:styleId="BodyTextIndent3">
    <w:name w:val="Body Text Indent 3"/>
    <w:basedOn w:val="Normal"/>
    <w:link w:val="BodyTextIndent3Char"/>
    <w:rsid w:val="00B5000E"/>
    <w:pPr>
      <w:spacing w:before="120"/>
      <w:ind w:left="1134"/>
      <w:jc w:val="both"/>
    </w:pPr>
    <w:rPr>
      <w:rFonts w:ascii="Arial" w:hAnsi="Arial"/>
      <w:spacing w:val="-5"/>
      <w:sz w:val="20"/>
      <w:lang w:val="en-GB"/>
    </w:rPr>
  </w:style>
  <w:style w:type="character" w:customStyle="1" w:styleId="BodyTextIndent3Char">
    <w:name w:val="Body Text Indent 3 Char"/>
    <w:basedOn w:val="DefaultParagraphFont"/>
    <w:link w:val="BodyTextIndent3"/>
    <w:rsid w:val="00B5000E"/>
    <w:rPr>
      <w:rFonts w:ascii="Arial" w:hAnsi="Arial"/>
      <w:spacing w:val="-5"/>
      <w:lang w:val="en-GB"/>
    </w:rPr>
  </w:style>
  <w:style w:type="paragraph" w:customStyle="1" w:styleId="gdeje">
    <w:name w:val="gdeje"/>
    <w:basedOn w:val="Normal"/>
    <w:autoRedefine/>
    <w:rsid w:val="00B5000E"/>
    <w:pPr>
      <w:tabs>
        <w:tab w:val="left" w:pos="567"/>
        <w:tab w:val="left" w:pos="1418"/>
        <w:tab w:val="left" w:pos="2127"/>
      </w:tabs>
      <w:spacing w:before="120"/>
      <w:ind w:left="2126" w:hanging="2126"/>
    </w:pPr>
    <w:rPr>
      <w:rFonts w:ascii="Arial" w:hAnsi="Arial"/>
      <w:spacing w:val="-5"/>
      <w:sz w:val="20"/>
      <w:lang w:val="en-GB"/>
    </w:rPr>
  </w:style>
  <w:style w:type="paragraph" w:customStyle="1" w:styleId="refernece">
    <w:name w:val="refernece"/>
    <w:basedOn w:val="gdeje"/>
    <w:autoRedefine/>
    <w:rsid w:val="00B5000E"/>
    <w:pPr>
      <w:tabs>
        <w:tab w:val="clear" w:pos="1418"/>
        <w:tab w:val="clear" w:pos="2127"/>
        <w:tab w:val="left" w:pos="1560"/>
      </w:tabs>
      <w:ind w:left="1560" w:hanging="1560"/>
    </w:pPr>
  </w:style>
  <w:style w:type="paragraph" w:customStyle="1" w:styleId="naslov">
    <w:name w:val="naslov"/>
    <w:basedOn w:val="Normal"/>
    <w:autoRedefine/>
    <w:rsid w:val="00B5000E"/>
    <w:pPr>
      <w:numPr>
        <w:numId w:val="18"/>
      </w:numPr>
      <w:tabs>
        <w:tab w:val="clear" w:pos="1437"/>
      </w:tabs>
      <w:spacing w:before="120"/>
      <w:ind w:left="1134" w:firstLine="0"/>
      <w:jc w:val="both"/>
    </w:pPr>
    <w:rPr>
      <w:rFonts w:ascii="Arial" w:hAnsi="Arial"/>
      <w:spacing w:val="-5"/>
      <w:sz w:val="32"/>
      <w:lang w:val="en-GB"/>
    </w:rPr>
  </w:style>
  <w:style w:type="paragraph" w:customStyle="1" w:styleId="tabela">
    <w:name w:val="tabela"/>
    <w:basedOn w:val="CommentText"/>
    <w:link w:val="tabelaChar"/>
    <w:autoRedefine/>
    <w:qFormat/>
    <w:rsid w:val="00B5000E"/>
    <w:pPr>
      <w:widowControl/>
      <w:tabs>
        <w:tab w:val="right" w:leader="dot" w:pos="4395"/>
      </w:tabs>
      <w:spacing w:before="0"/>
      <w:jc w:val="center"/>
    </w:pPr>
    <w:rPr>
      <w:rFonts w:ascii="Arial" w:eastAsia="Times New Roman" w:hAnsi="Arial" w:cs="Times New Roman"/>
      <w:spacing w:val="-5"/>
      <w:sz w:val="18"/>
      <w:lang w:val="sr-Latn-CS"/>
    </w:rPr>
  </w:style>
  <w:style w:type="paragraph" w:customStyle="1" w:styleId="Specifik">
    <w:name w:val="Specifik"/>
    <w:basedOn w:val="Normal"/>
    <w:autoRedefine/>
    <w:rsid w:val="00B5000E"/>
    <w:pPr>
      <w:spacing w:before="120"/>
      <w:ind w:left="964"/>
    </w:pPr>
    <w:rPr>
      <w:rFonts w:ascii="Arial" w:hAnsi="Arial"/>
      <w:snapToGrid w:val="0"/>
      <w:spacing w:val="-5"/>
      <w:sz w:val="20"/>
      <w:lang w:val="en-GB"/>
    </w:rPr>
  </w:style>
  <w:style w:type="paragraph" w:customStyle="1" w:styleId="nnn">
    <w:name w:val="nnn"/>
    <w:basedOn w:val="Normal"/>
    <w:next w:val="Normal"/>
    <w:autoRedefine/>
    <w:rsid w:val="00B5000E"/>
    <w:pPr>
      <w:spacing w:before="120"/>
      <w:jc w:val="center"/>
    </w:pPr>
    <w:rPr>
      <w:rFonts w:ascii="Arial" w:hAnsi="Arial"/>
      <w:spacing w:val="-5"/>
      <w:w w:val="175"/>
      <w:sz w:val="20"/>
      <w:lang w:val="sr-Cyrl-CS"/>
    </w:rPr>
  </w:style>
  <w:style w:type="paragraph" w:customStyle="1" w:styleId="predmer1">
    <w:name w:val="predmer1"/>
    <w:basedOn w:val="predmer"/>
    <w:autoRedefine/>
    <w:rsid w:val="00B5000E"/>
    <w:pPr>
      <w:keepNext/>
      <w:pBdr>
        <w:top w:val="single" w:sz="4" w:space="1" w:color="auto"/>
        <w:bottom w:val="single" w:sz="4" w:space="1" w:color="auto"/>
      </w:pBdr>
      <w:tabs>
        <w:tab w:val="clear" w:pos="7853"/>
        <w:tab w:val="right" w:pos="7768"/>
      </w:tabs>
      <w:spacing w:before="120" w:after="120"/>
      <w:ind w:right="0"/>
    </w:pPr>
  </w:style>
  <w:style w:type="paragraph" w:customStyle="1" w:styleId="buletssa">
    <w:name w:val="bulets sa..."/>
    <w:basedOn w:val="Bullets"/>
    <w:link w:val="buletssaChar"/>
    <w:autoRedefine/>
    <w:rsid w:val="00B5000E"/>
    <w:pPr>
      <w:numPr>
        <w:numId w:val="19"/>
      </w:numPr>
      <w:tabs>
        <w:tab w:val="clear" w:pos="6237"/>
        <w:tab w:val="right" w:leader="dot" w:pos="8505"/>
      </w:tabs>
      <w:spacing w:line="240" w:lineRule="auto"/>
      <w:ind w:left="1848" w:right="1701" w:hanging="357"/>
      <w:jc w:val="left"/>
    </w:pPr>
  </w:style>
  <w:style w:type="paragraph" w:customStyle="1" w:styleId="futer">
    <w:name w:val="futer"/>
    <w:basedOn w:val="Header"/>
    <w:autoRedefine/>
    <w:rsid w:val="00B5000E"/>
    <w:pPr>
      <w:keepLines/>
      <w:pBdr>
        <w:top w:val="single" w:sz="4" w:space="1" w:color="auto"/>
      </w:pBdr>
      <w:tabs>
        <w:tab w:val="center" w:pos="4536"/>
        <w:tab w:val="right" w:pos="9072"/>
      </w:tabs>
      <w:spacing w:before="120" w:line="190" w:lineRule="atLeast"/>
    </w:pPr>
    <w:rPr>
      <w:rFonts w:ascii="Arial" w:eastAsia="Times New Roman" w:hAnsi="Arial" w:cs="Times New Roman"/>
      <w:color w:val="auto"/>
      <w:sz w:val="16"/>
      <w:szCs w:val="20"/>
      <w:lang w:val="en-GB"/>
    </w:rPr>
  </w:style>
  <w:style w:type="paragraph" w:customStyle="1" w:styleId="text0">
    <w:name w:val="text"/>
    <w:basedOn w:val="Normal"/>
    <w:rsid w:val="00B5000E"/>
    <w:pPr>
      <w:overflowPunct w:val="0"/>
      <w:autoSpaceDE w:val="0"/>
      <w:autoSpaceDN w:val="0"/>
      <w:adjustRightInd w:val="0"/>
      <w:spacing w:before="120"/>
      <w:jc w:val="both"/>
      <w:textAlignment w:val="baseline"/>
    </w:pPr>
    <w:rPr>
      <w:rFonts w:ascii="Swiss-Roman" w:hAnsi="Swiss-Roman"/>
      <w:sz w:val="20"/>
      <w:lang w:val="en-US"/>
    </w:rPr>
  </w:style>
  <w:style w:type="paragraph" w:customStyle="1" w:styleId="podnaslov">
    <w:name w:val="podnaslov"/>
    <w:basedOn w:val="text0"/>
    <w:rsid w:val="00B5000E"/>
    <w:pPr>
      <w:jc w:val="left"/>
    </w:pPr>
    <w:rPr>
      <w:i/>
      <w:caps/>
    </w:rPr>
  </w:style>
  <w:style w:type="paragraph" w:customStyle="1" w:styleId="tabele">
    <w:name w:val="tabele"/>
    <w:basedOn w:val="text0"/>
    <w:rsid w:val="00B5000E"/>
    <w:pPr>
      <w:spacing w:before="0"/>
      <w:jc w:val="center"/>
    </w:pPr>
  </w:style>
  <w:style w:type="paragraph" w:customStyle="1" w:styleId="font5">
    <w:name w:val="font5"/>
    <w:basedOn w:val="Normal"/>
    <w:rsid w:val="00B5000E"/>
    <w:pPr>
      <w:spacing w:before="100" w:beforeAutospacing="1" w:after="100" w:afterAutospacing="1"/>
    </w:pPr>
    <w:rPr>
      <w:rFonts w:ascii="Arial" w:hAnsi="Arial" w:cs="Arial"/>
      <w:sz w:val="20"/>
      <w:lang w:val="en-US"/>
    </w:rPr>
  </w:style>
  <w:style w:type="paragraph" w:customStyle="1" w:styleId="xl30">
    <w:name w:val="xl30"/>
    <w:basedOn w:val="Normal"/>
    <w:rsid w:val="00B5000E"/>
    <w:pPr>
      <w:spacing w:before="100" w:beforeAutospacing="1" w:after="100" w:afterAutospacing="1"/>
      <w:textAlignment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xl31">
    <w:name w:val="xl31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32">
    <w:name w:val="xl32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Cs w:val="24"/>
      <w:lang w:val="en-US"/>
    </w:rPr>
  </w:style>
  <w:style w:type="paragraph" w:customStyle="1" w:styleId="xl33">
    <w:name w:val="xl33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Cs w:val="24"/>
      <w:lang w:val="en-US"/>
    </w:rPr>
  </w:style>
  <w:style w:type="paragraph" w:customStyle="1" w:styleId="xl34">
    <w:name w:val="xl34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35">
    <w:name w:val="xl35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Cs w:val="24"/>
      <w:lang w:val="en-US"/>
    </w:rPr>
  </w:style>
  <w:style w:type="paragraph" w:customStyle="1" w:styleId="xl36">
    <w:name w:val="xl36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37">
    <w:name w:val="xl37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38">
    <w:name w:val="xl38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Cs w:val="24"/>
      <w:lang w:val="en-US"/>
    </w:rPr>
  </w:style>
  <w:style w:type="paragraph" w:customStyle="1" w:styleId="xl39">
    <w:name w:val="xl39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40">
    <w:name w:val="xl40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Cs w:val="24"/>
      <w:lang w:val="en-US"/>
    </w:rPr>
  </w:style>
  <w:style w:type="paragraph" w:customStyle="1" w:styleId="xl41">
    <w:name w:val="xl41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42">
    <w:name w:val="xl42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43">
    <w:name w:val="xl43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44">
    <w:name w:val="xl44"/>
    <w:basedOn w:val="Normal"/>
    <w:rsid w:val="00B5000E"/>
    <w:pPr>
      <w:spacing w:before="100" w:beforeAutospacing="1" w:after="100" w:afterAutospacing="1"/>
      <w:jc w:val="both"/>
      <w:textAlignment w:val="top"/>
    </w:pPr>
    <w:rPr>
      <w:rFonts w:ascii="Arial" w:hAnsi="Arial" w:cs="Arial"/>
      <w:szCs w:val="24"/>
      <w:lang w:val="en-US"/>
    </w:rPr>
  </w:style>
  <w:style w:type="paragraph" w:customStyle="1" w:styleId="xl45">
    <w:name w:val="xl45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46">
    <w:name w:val="xl46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47">
    <w:name w:val="xl47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Cs w:val="24"/>
      <w:lang w:val="en-US"/>
    </w:rPr>
  </w:style>
  <w:style w:type="paragraph" w:customStyle="1" w:styleId="xl48">
    <w:name w:val="xl48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49">
    <w:name w:val="xl49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50">
    <w:name w:val="xl50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Cs w:val="24"/>
      <w:lang w:val="en-US"/>
    </w:rPr>
  </w:style>
  <w:style w:type="paragraph" w:customStyle="1" w:styleId="xl51">
    <w:name w:val="xl51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Cs w:val="24"/>
      <w:lang w:val="en-US"/>
    </w:rPr>
  </w:style>
  <w:style w:type="paragraph" w:customStyle="1" w:styleId="xl52">
    <w:name w:val="xl52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  <w:lang w:val="en-US"/>
    </w:rPr>
  </w:style>
  <w:style w:type="paragraph" w:customStyle="1" w:styleId="xl53">
    <w:name w:val="xl53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  <w:lang w:val="en-US"/>
    </w:rPr>
  </w:style>
  <w:style w:type="paragraph" w:customStyle="1" w:styleId="xl54">
    <w:name w:val="xl54"/>
    <w:basedOn w:val="Normal"/>
    <w:rsid w:val="00B5000E"/>
    <w:pPr>
      <w:spacing w:before="100" w:beforeAutospacing="1" w:after="100" w:afterAutospacing="1"/>
      <w:textAlignment w:val="center"/>
    </w:pPr>
    <w:rPr>
      <w:rFonts w:ascii="Arial" w:hAnsi="Arial" w:cs="Arial"/>
      <w:color w:val="000000"/>
      <w:szCs w:val="24"/>
      <w:lang w:val="en-US"/>
    </w:rPr>
  </w:style>
  <w:style w:type="paragraph" w:customStyle="1" w:styleId="xl55">
    <w:name w:val="xl55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56">
    <w:name w:val="xl56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80"/>
      <w:szCs w:val="24"/>
      <w:lang w:val="en-US"/>
    </w:rPr>
  </w:style>
  <w:style w:type="paragraph" w:customStyle="1" w:styleId="xl57">
    <w:name w:val="xl57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58">
    <w:name w:val="xl58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59">
    <w:name w:val="xl59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60">
    <w:name w:val="xl60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61">
    <w:name w:val="xl61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62">
    <w:name w:val="xl62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66">
    <w:name w:val="xl66"/>
    <w:basedOn w:val="Normal"/>
    <w:rsid w:val="00B5000E"/>
    <w:pPr>
      <w:spacing w:before="100" w:beforeAutospacing="1" w:after="100" w:afterAutospacing="1"/>
    </w:pPr>
    <w:rPr>
      <w:rFonts w:ascii="Arial" w:hAnsi="Arial" w:cs="Arial"/>
      <w:b/>
      <w:bCs/>
      <w:color w:val="000080"/>
      <w:szCs w:val="24"/>
      <w:lang w:val="en-US"/>
    </w:rPr>
  </w:style>
  <w:style w:type="paragraph" w:customStyle="1" w:styleId="xl67">
    <w:name w:val="xl67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color w:val="000080"/>
      <w:szCs w:val="24"/>
      <w:lang w:val="en-US"/>
    </w:rPr>
  </w:style>
  <w:style w:type="paragraph" w:customStyle="1" w:styleId="xl74">
    <w:name w:val="xl74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Cs w:val="24"/>
      <w:lang w:val="en-US"/>
    </w:rPr>
  </w:style>
  <w:style w:type="paragraph" w:customStyle="1" w:styleId="xl75">
    <w:name w:val="xl75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b/>
      <w:bCs/>
      <w:szCs w:val="24"/>
      <w:lang w:val="en-US"/>
    </w:rPr>
  </w:style>
  <w:style w:type="paragraph" w:customStyle="1" w:styleId="xl76">
    <w:name w:val="xl76"/>
    <w:basedOn w:val="Normal"/>
    <w:rsid w:val="00B5000E"/>
    <w:pPr>
      <w:spacing w:before="100" w:beforeAutospacing="1" w:after="100" w:afterAutospacing="1"/>
    </w:pPr>
    <w:rPr>
      <w:rFonts w:ascii="Arial" w:hAnsi="Arial" w:cs="Arial"/>
      <w:b/>
      <w:bCs/>
      <w:szCs w:val="24"/>
      <w:lang w:val="en-US"/>
    </w:rPr>
  </w:style>
  <w:style w:type="paragraph" w:customStyle="1" w:styleId="xl77">
    <w:name w:val="xl77"/>
    <w:basedOn w:val="Normal"/>
    <w:rsid w:val="00B5000E"/>
    <w:pPr>
      <w:spacing w:before="100" w:beforeAutospacing="1" w:after="100" w:afterAutospacing="1"/>
    </w:pPr>
    <w:rPr>
      <w:rFonts w:ascii="Arial" w:hAnsi="Arial" w:cs="Arial"/>
      <w:b/>
      <w:bCs/>
      <w:szCs w:val="24"/>
      <w:lang w:val="en-US"/>
    </w:rPr>
  </w:style>
  <w:style w:type="paragraph" w:customStyle="1" w:styleId="xl78">
    <w:name w:val="xl78"/>
    <w:basedOn w:val="Normal"/>
    <w:rsid w:val="00B5000E"/>
    <w:pPr>
      <w:spacing w:before="100" w:beforeAutospacing="1" w:after="100" w:afterAutospacing="1"/>
    </w:pPr>
    <w:rPr>
      <w:rFonts w:ascii="Arial" w:hAnsi="Arial" w:cs="Arial"/>
      <w:sz w:val="18"/>
      <w:szCs w:val="18"/>
      <w:lang w:val="en-US"/>
    </w:rPr>
  </w:style>
  <w:style w:type="paragraph" w:customStyle="1" w:styleId="xl79">
    <w:name w:val="xl79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Cs w:val="24"/>
      <w:lang w:val="en-US"/>
    </w:rPr>
  </w:style>
  <w:style w:type="paragraph" w:customStyle="1" w:styleId="xl80">
    <w:name w:val="xl80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Cs w:val="24"/>
      <w:lang w:val="en-US"/>
    </w:rPr>
  </w:style>
  <w:style w:type="paragraph" w:customStyle="1" w:styleId="xl81">
    <w:name w:val="xl81"/>
    <w:basedOn w:val="Normal"/>
    <w:rsid w:val="00B5000E"/>
    <w:pPr>
      <w:spacing w:before="100" w:beforeAutospacing="1" w:after="100" w:afterAutospacing="1"/>
    </w:pPr>
    <w:rPr>
      <w:rFonts w:ascii="Arial" w:hAnsi="Arial" w:cs="Arial"/>
      <w:sz w:val="18"/>
      <w:szCs w:val="18"/>
      <w:lang w:val="en-US"/>
    </w:rPr>
  </w:style>
  <w:style w:type="paragraph" w:customStyle="1" w:styleId="xl82">
    <w:name w:val="xl82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Cs w:val="24"/>
      <w:lang w:val="en-US"/>
    </w:rPr>
  </w:style>
  <w:style w:type="paragraph" w:customStyle="1" w:styleId="xl83">
    <w:name w:val="xl83"/>
    <w:basedOn w:val="Normal"/>
    <w:rsid w:val="00B5000E"/>
    <w:pPr>
      <w:spacing w:before="100" w:beforeAutospacing="1" w:after="100" w:afterAutospacing="1"/>
    </w:pPr>
    <w:rPr>
      <w:rFonts w:ascii="Arial" w:hAnsi="Arial" w:cs="Arial"/>
      <w:sz w:val="18"/>
      <w:szCs w:val="18"/>
      <w:lang w:val="en-US"/>
    </w:rPr>
  </w:style>
  <w:style w:type="paragraph" w:customStyle="1" w:styleId="xl84">
    <w:name w:val="xl84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85">
    <w:name w:val="xl85"/>
    <w:basedOn w:val="Normal"/>
    <w:rsid w:val="00B5000E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xl86">
    <w:name w:val="xl86"/>
    <w:basedOn w:val="Normal"/>
    <w:rsid w:val="00B5000E"/>
    <w:pPr>
      <w:spacing w:before="100" w:beforeAutospacing="1" w:after="100" w:afterAutospacing="1"/>
      <w:textAlignment w:val="center"/>
    </w:pPr>
    <w:rPr>
      <w:rFonts w:ascii="Arial" w:hAnsi="Arial" w:cs="Arial"/>
      <w:b/>
      <w:bCs/>
      <w:szCs w:val="24"/>
      <w:lang w:val="en-US"/>
    </w:rPr>
  </w:style>
  <w:style w:type="paragraph" w:customStyle="1" w:styleId="xl87">
    <w:name w:val="xl87"/>
    <w:basedOn w:val="Normal"/>
    <w:rsid w:val="00B5000E"/>
    <w:pP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xl88">
    <w:name w:val="xl88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b/>
      <w:bCs/>
      <w:szCs w:val="24"/>
      <w:lang w:val="en-US"/>
    </w:rPr>
  </w:style>
  <w:style w:type="paragraph" w:customStyle="1" w:styleId="xl89">
    <w:name w:val="xl89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Cs w:val="24"/>
      <w:lang w:val="en-US"/>
    </w:rPr>
  </w:style>
  <w:style w:type="paragraph" w:customStyle="1" w:styleId="xl90">
    <w:name w:val="xl90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91">
    <w:name w:val="xl91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92">
    <w:name w:val="xl92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93">
    <w:name w:val="xl93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94">
    <w:name w:val="xl94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95">
    <w:name w:val="xl95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96">
    <w:name w:val="xl96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97">
    <w:name w:val="xl97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98">
    <w:name w:val="xl98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Cs w:val="24"/>
      <w:lang w:val="en-US"/>
    </w:rPr>
  </w:style>
  <w:style w:type="paragraph" w:customStyle="1" w:styleId="xl99">
    <w:name w:val="xl99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Cs w:val="24"/>
      <w:lang w:val="en-US"/>
    </w:rPr>
  </w:style>
  <w:style w:type="paragraph" w:customStyle="1" w:styleId="xl100">
    <w:name w:val="xl100"/>
    <w:basedOn w:val="Normal"/>
    <w:rsid w:val="00B5000E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2"/>
      <w:szCs w:val="22"/>
      <w:lang w:val="en-US"/>
    </w:rPr>
  </w:style>
  <w:style w:type="paragraph" w:customStyle="1" w:styleId="xl101">
    <w:name w:val="xl101"/>
    <w:basedOn w:val="Normal"/>
    <w:rsid w:val="00B5000E"/>
    <w:pPr>
      <w:spacing w:before="100" w:beforeAutospacing="1" w:after="100" w:afterAutospacing="1"/>
      <w:textAlignment w:val="center"/>
    </w:pPr>
    <w:rPr>
      <w:rFonts w:ascii="Arial" w:hAnsi="Arial" w:cs="Arial"/>
      <w:b/>
      <w:bCs/>
      <w:sz w:val="22"/>
      <w:szCs w:val="22"/>
      <w:lang w:val="en-US"/>
    </w:rPr>
  </w:style>
  <w:style w:type="paragraph" w:customStyle="1" w:styleId="xl102">
    <w:name w:val="xl102"/>
    <w:basedOn w:val="Normal"/>
    <w:rsid w:val="00B5000E"/>
    <w:pP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22"/>
      <w:szCs w:val="22"/>
      <w:lang w:val="en-US"/>
    </w:rPr>
  </w:style>
  <w:style w:type="paragraph" w:customStyle="1" w:styleId="2">
    <w:name w:val="Т2"/>
    <w:basedOn w:val="Normal"/>
    <w:rsid w:val="00B5000E"/>
    <w:pPr>
      <w:tabs>
        <w:tab w:val="right" w:leader="dot" w:pos="4395"/>
      </w:tabs>
      <w:jc w:val="both"/>
    </w:pPr>
    <w:rPr>
      <w:rFonts w:ascii="Arial" w:hAnsi="Arial" w:cs="Arial"/>
      <w:spacing w:val="-5"/>
      <w:sz w:val="18"/>
      <w:lang w:val="en-US"/>
    </w:rPr>
  </w:style>
  <w:style w:type="paragraph" w:customStyle="1" w:styleId="RBRslika">
    <w:name w:val="RBR slika"/>
    <w:basedOn w:val="Normal"/>
    <w:autoRedefine/>
    <w:rsid w:val="00B5000E"/>
    <w:pPr>
      <w:numPr>
        <w:numId w:val="21"/>
      </w:numPr>
      <w:spacing w:before="120"/>
      <w:jc w:val="center"/>
    </w:pPr>
    <w:rPr>
      <w:rFonts w:ascii="Arial" w:hAnsi="Arial"/>
      <w:b/>
      <w:spacing w:val="-5"/>
      <w:sz w:val="20"/>
      <w:lang w:val="en-GB"/>
    </w:rPr>
  </w:style>
  <w:style w:type="paragraph" w:customStyle="1" w:styleId="stil1">
    <w:name w:val="stil1"/>
    <w:basedOn w:val="Normal"/>
    <w:autoRedefine/>
    <w:rsid w:val="00B5000E"/>
    <w:pPr>
      <w:spacing w:before="120"/>
      <w:jc w:val="center"/>
    </w:pPr>
    <w:rPr>
      <w:rFonts w:ascii="Arial" w:hAnsi="Arial"/>
      <w:b/>
      <w:caps/>
      <w:noProof/>
      <w:spacing w:val="-5"/>
      <w:sz w:val="28"/>
      <w:lang w:val="en-GB"/>
    </w:rPr>
  </w:style>
  <w:style w:type="paragraph" w:customStyle="1" w:styleId="pictcen">
    <w:name w:val="pictcen"/>
    <w:basedOn w:val="Normal"/>
    <w:autoRedefine/>
    <w:rsid w:val="00B5000E"/>
    <w:pPr>
      <w:spacing w:before="120"/>
      <w:ind w:left="1134"/>
      <w:jc w:val="center"/>
    </w:pPr>
    <w:rPr>
      <w:rFonts w:ascii="Arial" w:hAnsi="Arial"/>
      <w:spacing w:val="-5"/>
      <w:sz w:val="20"/>
      <w:lang w:val="en-GB"/>
    </w:rPr>
  </w:style>
  <w:style w:type="paragraph" w:customStyle="1" w:styleId="Naslovi">
    <w:name w:val="Naslovi"/>
    <w:basedOn w:val="Normal"/>
    <w:autoRedefine/>
    <w:rsid w:val="00B5000E"/>
    <w:pPr>
      <w:spacing w:before="120" w:after="120"/>
      <w:ind w:left="1134"/>
      <w:jc w:val="center"/>
    </w:pPr>
    <w:rPr>
      <w:rFonts w:ascii="Arial" w:hAnsi="Arial"/>
      <w:b/>
      <w:spacing w:val="-5"/>
      <w:u w:val="single"/>
      <w:lang w:val="en-GB"/>
    </w:rPr>
  </w:style>
  <w:style w:type="paragraph" w:customStyle="1" w:styleId="10">
    <w:name w:val="Наслов1"/>
    <w:basedOn w:val="naslov"/>
    <w:autoRedefine/>
    <w:rsid w:val="00B5000E"/>
    <w:pPr>
      <w:numPr>
        <w:numId w:val="0"/>
      </w:numPr>
      <w:tabs>
        <w:tab w:val="num" w:pos="720"/>
      </w:tabs>
    </w:pPr>
    <w:rPr>
      <w:sz w:val="24"/>
    </w:rPr>
  </w:style>
  <w:style w:type="paragraph" w:customStyle="1" w:styleId="Podaci">
    <w:name w:val="Podaci"/>
    <w:basedOn w:val="Normal"/>
    <w:autoRedefine/>
    <w:rsid w:val="00B5000E"/>
    <w:pPr>
      <w:spacing w:before="60" w:after="60"/>
      <w:ind w:left="1418"/>
      <w:jc w:val="both"/>
    </w:pPr>
    <w:rPr>
      <w:rFonts w:ascii="Arial" w:hAnsi="Arial"/>
      <w:spacing w:val="-5"/>
      <w:sz w:val="20"/>
      <w:lang w:val="en-GB"/>
    </w:rPr>
  </w:style>
  <w:style w:type="paragraph" w:customStyle="1" w:styleId="a2">
    <w:name w:val="Булитс"/>
    <w:basedOn w:val="Normal"/>
    <w:rsid w:val="00B5000E"/>
    <w:pPr>
      <w:numPr>
        <w:numId w:val="22"/>
      </w:numPr>
      <w:spacing w:before="120"/>
      <w:jc w:val="both"/>
    </w:pPr>
    <w:rPr>
      <w:rFonts w:ascii="Arial" w:hAnsi="Arial"/>
      <w:spacing w:val="-5"/>
      <w:sz w:val="20"/>
    </w:rPr>
  </w:style>
  <w:style w:type="paragraph" w:customStyle="1" w:styleId="Boldirani">
    <w:name w:val="Boldirani"/>
    <w:basedOn w:val="Normal"/>
    <w:rsid w:val="00B5000E"/>
    <w:pPr>
      <w:spacing w:before="120"/>
      <w:ind w:left="1134"/>
      <w:jc w:val="both"/>
    </w:pPr>
    <w:rPr>
      <w:rFonts w:ascii="Arial" w:hAnsi="Arial"/>
      <w:b/>
      <w:spacing w:val="-5"/>
      <w:sz w:val="20"/>
    </w:rPr>
  </w:style>
  <w:style w:type="paragraph" w:customStyle="1" w:styleId="Bullets1">
    <w:name w:val="Bullets1"/>
    <w:basedOn w:val="Bullets"/>
    <w:autoRedefine/>
    <w:rsid w:val="00B5000E"/>
    <w:pPr>
      <w:numPr>
        <w:numId w:val="0"/>
      </w:numPr>
      <w:spacing w:line="240" w:lineRule="auto"/>
    </w:pPr>
    <w:rPr>
      <w:color w:val="000000"/>
      <w:sz w:val="20"/>
    </w:rPr>
  </w:style>
  <w:style w:type="paragraph" w:customStyle="1" w:styleId="brojevi">
    <w:name w:val="brojevi"/>
    <w:basedOn w:val="Bullets"/>
    <w:autoRedefine/>
    <w:rsid w:val="00B5000E"/>
    <w:pPr>
      <w:numPr>
        <w:numId w:val="0"/>
      </w:numPr>
      <w:tabs>
        <w:tab w:val="num" w:pos="1494"/>
      </w:tabs>
      <w:spacing w:line="240" w:lineRule="auto"/>
      <w:ind w:left="1494" w:hanging="360"/>
      <w:jc w:val="left"/>
    </w:pPr>
    <w:rPr>
      <w:color w:val="000000"/>
      <w:sz w:val="20"/>
    </w:rPr>
  </w:style>
  <w:style w:type="numbering" w:customStyle="1" w:styleId="StyleBulleted">
    <w:name w:val="Style Bulleted"/>
    <w:basedOn w:val="NoList"/>
    <w:rsid w:val="00B5000E"/>
    <w:pPr>
      <w:numPr>
        <w:numId w:val="23"/>
      </w:numPr>
    </w:pPr>
  </w:style>
  <w:style w:type="paragraph" w:customStyle="1" w:styleId="Tabelacentar">
    <w:name w:val="Tabela centar"/>
    <w:basedOn w:val="tabela"/>
    <w:autoRedefine/>
    <w:rsid w:val="00B5000E"/>
  </w:style>
  <w:style w:type="paragraph" w:customStyle="1" w:styleId="Fotka">
    <w:name w:val="Fotka"/>
    <w:basedOn w:val="Normal"/>
    <w:autoRedefine/>
    <w:rsid w:val="00B5000E"/>
    <w:pPr>
      <w:spacing w:before="120"/>
      <w:ind w:left="1701"/>
    </w:pPr>
    <w:rPr>
      <w:rFonts w:ascii="Arial" w:hAnsi="Arial"/>
      <w:spacing w:val="-5"/>
      <w:sz w:val="20"/>
      <w:lang w:val="sr-Cyrl-CS"/>
    </w:rPr>
  </w:style>
  <w:style w:type="paragraph" w:customStyle="1" w:styleId="Tabela0">
    <w:name w:val="Tabela"/>
    <w:basedOn w:val="Normal"/>
    <w:autoRedefine/>
    <w:rsid w:val="00B5000E"/>
    <w:pPr>
      <w:jc w:val="center"/>
    </w:pPr>
    <w:rPr>
      <w:rFonts w:ascii="Arial" w:hAnsi="Arial" w:cs="Arial"/>
      <w:spacing w:val="-5"/>
      <w:sz w:val="12"/>
      <w:szCs w:val="12"/>
      <w:lang w:val="sr-Cyrl-CS"/>
    </w:rPr>
  </w:style>
  <w:style w:type="paragraph" w:customStyle="1" w:styleId="Dijagrami">
    <w:name w:val="Dijagrami"/>
    <w:basedOn w:val="Normal"/>
    <w:autoRedefine/>
    <w:rsid w:val="00B5000E"/>
    <w:pPr>
      <w:spacing w:before="240" w:after="240"/>
      <w:ind w:left="1134"/>
      <w:jc w:val="center"/>
    </w:pPr>
    <w:rPr>
      <w:rFonts w:ascii="Arial" w:hAnsi="Arial"/>
      <w:spacing w:val="-5"/>
      <w:sz w:val="20"/>
      <w:lang w:val="en-GB"/>
    </w:rPr>
  </w:style>
  <w:style w:type="paragraph" w:customStyle="1" w:styleId="Naslov0">
    <w:name w:val="Naslov"/>
    <w:basedOn w:val="Normal"/>
    <w:autoRedefine/>
    <w:rsid w:val="00B5000E"/>
    <w:pPr>
      <w:spacing w:before="120"/>
      <w:ind w:left="1134"/>
      <w:jc w:val="center"/>
    </w:pPr>
    <w:rPr>
      <w:rFonts w:ascii="Arial" w:hAnsi="Arial"/>
      <w:b/>
      <w:spacing w:val="-5"/>
      <w:sz w:val="22"/>
      <w:szCs w:val="22"/>
      <w:lang w:val="sr-Cyrl-CS"/>
    </w:rPr>
  </w:style>
  <w:style w:type="paragraph" w:customStyle="1" w:styleId="Rbrtabela">
    <w:name w:val="Rbr tabela"/>
    <w:basedOn w:val="Normal"/>
    <w:autoRedefine/>
    <w:rsid w:val="00B5000E"/>
    <w:pPr>
      <w:numPr>
        <w:numId w:val="24"/>
      </w:numPr>
      <w:spacing w:before="120"/>
      <w:jc w:val="both"/>
    </w:pPr>
    <w:rPr>
      <w:rFonts w:ascii="Arial" w:hAnsi="Arial"/>
      <w:i/>
      <w:spacing w:val="-5"/>
      <w:sz w:val="20"/>
      <w:lang w:val="sr-Cyrl-CS"/>
    </w:rPr>
  </w:style>
  <w:style w:type="paragraph" w:customStyle="1" w:styleId="Bezproreda">
    <w:name w:val="Bez proreda"/>
    <w:basedOn w:val="Normal"/>
    <w:rsid w:val="00B5000E"/>
    <w:pPr>
      <w:jc w:val="both"/>
    </w:pPr>
    <w:rPr>
      <w:rFonts w:ascii="CHelvPlain" w:hAnsi="CHelvPlain"/>
      <w:lang w:val="en-US"/>
    </w:rPr>
  </w:style>
  <w:style w:type="paragraph" w:customStyle="1" w:styleId="Style10ptNotBoldLeft1cmFirstline0cmAfter0pt">
    <w:name w:val="Style 10 pt Not Bold Left:  1 cm First line:  0 cm After:  0 pt"/>
    <w:basedOn w:val="Normal"/>
    <w:autoRedefine/>
    <w:rsid w:val="00B5000E"/>
    <w:pPr>
      <w:spacing w:before="120"/>
      <w:ind w:left="1077" w:right="284"/>
      <w:jc w:val="both"/>
    </w:pPr>
    <w:rPr>
      <w:rFonts w:ascii="Arial" w:hAnsi="Arial"/>
      <w:sz w:val="20"/>
      <w:lang w:val="sr-Cyrl-CS" w:eastAsia="sr-Latn-CS"/>
    </w:rPr>
  </w:style>
  <w:style w:type="paragraph" w:customStyle="1" w:styleId="Dragan-bulet">
    <w:name w:val="Dragan-bulet"/>
    <w:basedOn w:val="Normal"/>
    <w:autoRedefine/>
    <w:rsid w:val="00B5000E"/>
    <w:pPr>
      <w:numPr>
        <w:numId w:val="25"/>
      </w:numPr>
      <w:spacing w:before="60" w:after="60"/>
      <w:ind w:right="851"/>
      <w:contextualSpacing/>
      <w:jc w:val="both"/>
    </w:pPr>
    <w:rPr>
      <w:rFonts w:ascii="Arial" w:hAnsi="Arial"/>
      <w:b/>
      <w:sz w:val="20"/>
      <w:szCs w:val="24"/>
      <w:lang w:val="sr-Cyrl-CS" w:eastAsia="sr-Latn-CS"/>
    </w:rPr>
  </w:style>
  <w:style w:type="paragraph" w:customStyle="1" w:styleId="StyleDragan-buletNotBoldBefore0ptAfter0pt1">
    <w:name w:val="Style Dragan-bulet + Not Bold Before:  0 pt After:  0 pt1"/>
    <w:basedOn w:val="Dragan-bulet"/>
    <w:autoRedefine/>
    <w:rsid w:val="00B5000E"/>
    <w:pPr>
      <w:spacing w:before="0" w:after="120"/>
    </w:pPr>
    <w:rPr>
      <w:b w:val="0"/>
      <w:szCs w:val="20"/>
    </w:rPr>
  </w:style>
  <w:style w:type="paragraph" w:customStyle="1" w:styleId="PodnaslovKiza">
    <w:name w:val="Podnaslov Kiza"/>
    <w:basedOn w:val="podnaslov"/>
    <w:rsid w:val="00B5000E"/>
    <w:pPr>
      <w:ind w:left="1134"/>
    </w:pPr>
    <w:rPr>
      <w:rFonts w:ascii="Arial" w:hAnsi="Arial"/>
      <w:i w:val="0"/>
      <w:caps w:val="0"/>
      <w:sz w:val="22"/>
      <w:szCs w:val="22"/>
      <w:u w:val="double"/>
    </w:rPr>
  </w:style>
  <w:style w:type="character" w:customStyle="1" w:styleId="BulletsChar">
    <w:name w:val="Bullets Char"/>
    <w:basedOn w:val="DefaultParagraphFont"/>
    <w:link w:val="Bullets"/>
    <w:rsid w:val="00B5000E"/>
    <w:rPr>
      <w:rFonts w:ascii="Arial" w:hAnsi="Arial"/>
      <w:snapToGrid w:val="0"/>
      <w:spacing w:val="-5"/>
      <w:sz w:val="24"/>
      <w:lang w:val="de-DE"/>
    </w:rPr>
  </w:style>
  <w:style w:type="character" w:customStyle="1" w:styleId="buletssaChar">
    <w:name w:val="bulets sa... Char"/>
    <w:basedOn w:val="BulletsChar"/>
    <w:link w:val="buletssa"/>
    <w:rsid w:val="00B5000E"/>
    <w:rPr>
      <w:rFonts w:ascii="Arial" w:hAnsi="Arial"/>
      <w:snapToGrid w:val="0"/>
      <w:spacing w:val="-5"/>
      <w:sz w:val="24"/>
      <w:lang w:val="de-DE"/>
    </w:rPr>
  </w:style>
  <w:style w:type="paragraph" w:customStyle="1" w:styleId="StyleListNumberJustified">
    <w:name w:val="Style List Number + Justified"/>
    <w:basedOn w:val="ListNumber"/>
    <w:rsid w:val="00B5000E"/>
    <w:pPr>
      <w:numPr>
        <w:numId w:val="17"/>
      </w:numPr>
      <w:tabs>
        <w:tab w:val="num" w:pos="1437"/>
        <w:tab w:val="decimal" w:pos="8930"/>
      </w:tabs>
      <w:spacing w:before="120" w:after="40"/>
      <w:ind w:left="2438" w:right="1418" w:hanging="397"/>
      <w:contextualSpacing w:val="0"/>
      <w:jc w:val="both"/>
    </w:pPr>
    <w:rPr>
      <w:rFonts w:ascii="Arial" w:hAnsi="Arial"/>
      <w:sz w:val="20"/>
      <w:lang w:val="en-GB"/>
    </w:rPr>
  </w:style>
  <w:style w:type="paragraph" w:customStyle="1" w:styleId="naslovcic">
    <w:name w:val="naslovcic"/>
    <w:basedOn w:val="Normal"/>
    <w:rsid w:val="00B5000E"/>
    <w:pPr>
      <w:spacing w:before="120"/>
      <w:ind w:left="1134"/>
      <w:jc w:val="both"/>
    </w:pPr>
    <w:rPr>
      <w:rFonts w:ascii="Arial" w:hAnsi="Arial"/>
      <w:b/>
      <w:sz w:val="20"/>
      <w:u w:val="single"/>
    </w:rPr>
  </w:style>
  <w:style w:type="paragraph" w:customStyle="1" w:styleId="prilozi">
    <w:name w:val="prilozi"/>
    <w:basedOn w:val="Normal"/>
    <w:rsid w:val="00B5000E"/>
    <w:pPr>
      <w:spacing w:before="120"/>
      <w:ind w:left="1644" w:right="851" w:hanging="510"/>
      <w:jc w:val="both"/>
    </w:pPr>
    <w:rPr>
      <w:rFonts w:ascii="Arial" w:hAnsi="Arial"/>
      <w:sz w:val="20"/>
    </w:rPr>
  </w:style>
  <w:style w:type="character" w:customStyle="1" w:styleId="StyleHeading4BoldChar">
    <w:name w:val="Style Heading 4 + Bold Char"/>
    <w:basedOn w:val="DefaultParagraphFont"/>
    <w:rsid w:val="00B5000E"/>
    <w:rPr>
      <w:rFonts w:ascii="Arial" w:hAnsi="Arial"/>
      <w:b/>
      <w:bCs/>
      <w:spacing w:val="-5"/>
      <w:sz w:val="24"/>
      <w:szCs w:val="24"/>
      <w:lang w:val="sr-Latn-CS" w:eastAsia="sr-Latn-CS" w:bidi="ar-SA"/>
    </w:rPr>
  </w:style>
  <w:style w:type="paragraph" w:customStyle="1" w:styleId="pocetak">
    <w:name w:val="pocetak"/>
    <w:basedOn w:val="Normal"/>
    <w:rsid w:val="00B5000E"/>
    <w:pPr>
      <w:spacing w:before="120"/>
      <w:jc w:val="center"/>
    </w:pPr>
    <w:rPr>
      <w:rFonts w:ascii="Arial" w:hAnsi="Arial"/>
      <w:b/>
      <w:noProof/>
      <w:sz w:val="28"/>
      <w:szCs w:val="28"/>
      <w:lang w:val="en-GB"/>
    </w:rPr>
  </w:style>
  <w:style w:type="paragraph" w:customStyle="1" w:styleId="Dragannaslovi">
    <w:name w:val="Dragan naslovi"/>
    <w:basedOn w:val="Normal"/>
    <w:autoRedefine/>
    <w:rsid w:val="00B5000E"/>
    <w:pPr>
      <w:overflowPunct w:val="0"/>
      <w:autoSpaceDE w:val="0"/>
      <w:autoSpaceDN w:val="0"/>
      <w:adjustRightInd w:val="0"/>
      <w:spacing w:after="120"/>
      <w:ind w:left="567" w:right="567"/>
      <w:textAlignment w:val="baseline"/>
    </w:pPr>
    <w:rPr>
      <w:b/>
      <w:lang w:val="sr-Cyrl-CS"/>
    </w:rPr>
  </w:style>
  <w:style w:type="paragraph" w:styleId="ListBullet5">
    <w:name w:val="List Bullet 5"/>
    <w:basedOn w:val="Normal"/>
    <w:rsid w:val="00B5000E"/>
    <w:pPr>
      <w:numPr>
        <w:numId w:val="20"/>
      </w:numPr>
      <w:spacing w:before="120"/>
      <w:jc w:val="both"/>
    </w:pPr>
    <w:rPr>
      <w:rFonts w:ascii="Arial" w:hAnsi="Arial"/>
      <w:spacing w:val="-5"/>
      <w:sz w:val="20"/>
      <w:lang w:val="en-GB"/>
    </w:rPr>
  </w:style>
  <w:style w:type="paragraph" w:customStyle="1" w:styleId="GlavniNaslov1">
    <w:name w:val="Glavni Naslov 1"/>
    <w:basedOn w:val="Normal"/>
    <w:autoRedefine/>
    <w:rsid w:val="00B5000E"/>
    <w:pPr>
      <w:pageBreakBefore/>
      <w:numPr>
        <w:numId w:val="26"/>
      </w:numPr>
      <w:pBdr>
        <w:bottom w:val="single" w:sz="12" w:space="1" w:color="auto"/>
      </w:pBdr>
      <w:tabs>
        <w:tab w:val="left" w:pos="1080"/>
      </w:tabs>
      <w:spacing w:before="120" w:after="640"/>
    </w:pPr>
    <w:rPr>
      <w:rFonts w:ascii="Probab" w:hAnsi="Probab"/>
      <w:b/>
      <w:i/>
      <w:caps/>
      <w:spacing w:val="10"/>
      <w:sz w:val="28"/>
      <w:szCs w:val="28"/>
      <w:lang w:val="en-US"/>
    </w:rPr>
  </w:style>
  <w:style w:type="paragraph" w:customStyle="1" w:styleId="GlavniNaslov2">
    <w:name w:val="Glavni Naslov 2"/>
    <w:basedOn w:val="Normal"/>
    <w:autoRedefine/>
    <w:rsid w:val="00B5000E"/>
    <w:pPr>
      <w:numPr>
        <w:ilvl w:val="1"/>
        <w:numId w:val="26"/>
      </w:numPr>
      <w:tabs>
        <w:tab w:val="left" w:pos="1080"/>
      </w:tabs>
      <w:spacing w:before="240" w:after="120"/>
      <w:ind w:left="1701" w:hanging="567"/>
    </w:pPr>
    <w:rPr>
      <w:rFonts w:ascii="Probab" w:hAnsi="Probab"/>
      <w:b/>
      <w:i/>
      <w:caps/>
      <w:szCs w:val="24"/>
    </w:rPr>
  </w:style>
  <w:style w:type="paragraph" w:customStyle="1" w:styleId="GlavniNaslov3">
    <w:name w:val="Glavni Naslov 3"/>
    <w:basedOn w:val="Normal"/>
    <w:autoRedefine/>
    <w:rsid w:val="00B5000E"/>
    <w:pPr>
      <w:numPr>
        <w:ilvl w:val="2"/>
        <w:numId w:val="26"/>
      </w:numPr>
      <w:tabs>
        <w:tab w:val="left" w:pos="1080"/>
      </w:tabs>
      <w:spacing w:before="240" w:after="120"/>
      <w:ind w:left="1701" w:hanging="567"/>
    </w:pPr>
    <w:rPr>
      <w:rFonts w:ascii="Probab" w:hAnsi="Probab"/>
      <w:b/>
      <w:szCs w:val="24"/>
    </w:rPr>
  </w:style>
  <w:style w:type="paragraph" w:customStyle="1" w:styleId="Naslov1">
    <w:name w:val="Naslov 1"/>
    <w:basedOn w:val="Normal"/>
    <w:rsid w:val="00B5000E"/>
    <w:pPr>
      <w:numPr>
        <w:numId w:val="27"/>
      </w:numPr>
      <w:spacing w:before="240" w:after="240"/>
      <w:jc w:val="both"/>
    </w:pPr>
    <w:rPr>
      <w:b/>
      <w:bCs/>
      <w:i/>
      <w:iCs/>
      <w:lang w:val="en-GB"/>
    </w:rPr>
  </w:style>
  <w:style w:type="paragraph" w:customStyle="1" w:styleId="Naslov2">
    <w:name w:val="Naslov 2"/>
    <w:basedOn w:val="BodyTextIndent"/>
    <w:rsid w:val="00B5000E"/>
    <w:pPr>
      <w:numPr>
        <w:numId w:val="28"/>
      </w:numPr>
      <w:spacing w:before="120" w:after="120" w:line="240" w:lineRule="auto"/>
      <w:jc w:val="both"/>
    </w:pPr>
    <w:rPr>
      <w:rFonts w:ascii="Times New Roman" w:eastAsia="Times New Roman" w:hAnsi="Times New Roman" w:cs="Times New Roman"/>
      <w:bCs/>
      <w:iCs/>
      <w:sz w:val="24"/>
      <w:lang w:val="sl-SI" w:bidi="ar-SA"/>
    </w:rPr>
  </w:style>
  <w:style w:type="paragraph" w:customStyle="1" w:styleId="Heading41">
    <w:name w:val="Heading 41"/>
    <w:basedOn w:val="BodyTextIndent"/>
    <w:rsid w:val="00B5000E"/>
    <w:pPr>
      <w:numPr>
        <w:numId w:val="29"/>
      </w:numPr>
      <w:spacing w:before="0" w:after="0" w:line="240" w:lineRule="auto"/>
      <w:jc w:val="both"/>
    </w:pPr>
    <w:rPr>
      <w:rFonts w:ascii="Tahoma" w:eastAsia="Times New Roman" w:hAnsi="Tahoma" w:cs="Tahoma"/>
      <w:sz w:val="24"/>
      <w:szCs w:val="24"/>
      <w:lang w:val="sl-SI" w:bidi="ar-SA"/>
    </w:rPr>
  </w:style>
  <w:style w:type="paragraph" w:customStyle="1" w:styleId="StyleTimesNewRoman12ptBoldCenteredLeft0cm">
    <w:name w:val="Style Times New Roman 12 pt Bold Centered Left:  0 cm"/>
    <w:basedOn w:val="Normal"/>
    <w:rsid w:val="00B5000E"/>
    <w:pPr>
      <w:spacing w:before="120"/>
      <w:ind w:left="1304"/>
      <w:jc w:val="center"/>
    </w:pPr>
    <w:rPr>
      <w:rFonts w:ascii="Arial" w:hAnsi="Arial"/>
      <w:b/>
      <w:bCs/>
      <w:spacing w:val="-5"/>
      <w:lang w:val="en-GB"/>
    </w:rPr>
  </w:style>
  <w:style w:type="paragraph" w:customStyle="1" w:styleId="font6">
    <w:name w:val="font6"/>
    <w:basedOn w:val="Normal"/>
    <w:rsid w:val="00B5000E"/>
    <w:pPr>
      <w:spacing w:before="100" w:beforeAutospacing="1" w:after="100" w:afterAutospacing="1"/>
    </w:pPr>
    <w:rPr>
      <w:rFonts w:ascii="Arial" w:hAnsi="Arial" w:cs="Arial"/>
      <w:b/>
      <w:bCs/>
      <w:sz w:val="18"/>
      <w:szCs w:val="18"/>
      <w:lang w:val="en-US"/>
    </w:rPr>
  </w:style>
  <w:style w:type="paragraph" w:customStyle="1" w:styleId="font7">
    <w:name w:val="font7"/>
    <w:basedOn w:val="Normal"/>
    <w:rsid w:val="00B5000E"/>
    <w:pPr>
      <w:spacing w:before="100" w:beforeAutospacing="1" w:after="100" w:afterAutospacing="1"/>
    </w:pPr>
    <w:rPr>
      <w:rFonts w:ascii="Arial" w:hAnsi="Arial" w:cs="Arial"/>
      <w:color w:val="FF0000"/>
      <w:sz w:val="18"/>
      <w:szCs w:val="18"/>
      <w:lang w:val="en-US"/>
    </w:rPr>
  </w:style>
  <w:style w:type="paragraph" w:customStyle="1" w:styleId="xl24">
    <w:name w:val="xl24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 w:val="16"/>
      <w:szCs w:val="16"/>
      <w:lang w:val="en-US"/>
    </w:rPr>
  </w:style>
  <w:style w:type="paragraph" w:customStyle="1" w:styleId="xl25">
    <w:name w:val="xl25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 w:val="18"/>
      <w:szCs w:val="18"/>
      <w:lang w:val="en-US"/>
    </w:rPr>
  </w:style>
  <w:style w:type="paragraph" w:customStyle="1" w:styleId="xl26">
    <w:name w:val="xl26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 w:val="16"/>
      <w:szCs w:val="16"/>
      <w:lang w:val="en-US"/>
    </w:rPr>
  </w:style>
  <w:style w:type="paragraph" w:customStyle="1" w:styleId="xl27">
    <w:name w:val="xl27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 w:val="18"/>
      <w:szCs w:val="18"/>
      <w:lang w:val="en-US"/>
    </w:rPr>
  </w:style>
  <w:style w:type="paragraph" w:customStyle="1" w:styleId="xl28">
    <w:name w:val="xl28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 w:val="18"/>
      <w:szCs w:val="18"/>
      <w:lang w:val="en-US"/>
    </w:rPr>
  </w:style>
  <w:style w:type="paragraph" w:customStyle="1" w:styleId="xl29">
    <w:name w:val="xl29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8"/>
      <w:szCs w:val="18"/>
      <w:lang w:val="en-US"/>
    </w:rPr>
  </w:style>
  <w:style w:type="paragraph" w:customStyle="1" w:styleId="Style3podnaslov">
    <w:name w:val="Style3 podnaslov"/>
    <w:basedOn w:val="Normal"/>
    <w:rsid w:val="00B5000E"/>
    <w:pPr>
      <w:spacing w:before="240"/>
      <w:ind w:left="1134"/>
      <w:jc w:val="both"/>
    </w:pPr>
    <w:rPr>
      <w:rFonts w:ascii="Arial" w:hAnsi="Arial"/>
      <w:spacing w:val="-5"/>
      <w:sz w:val="20"/>
      <w:lang w:val="sl-SI"/>
    </w:rPr>
  </w:style>
  <w:style w:type="paragraph" w:customStyle="1" w:styleId="GlavniBuliti">
    <w:name w:val="Glavni Buliti"/>
    <w:basedOn w:val="Normal"/>
    <w:autoRedefine/>
    <w:rsid w:val="00B5000E"/>
    <w:pPr>
      <w:numPr>
        <w:numId w:val="30"/>
      </w:numPr>
      <w:tabs>
        <w:tab w:val="left" w:pos="1080"/>
      </w:tabs>
      <w:spacing w:before="120"/>
    </w:pPr>
    <w:rPr>
      <w:i/>
      <w:szCs w:val="32"/>
    </w:rPr>
  </w:style>
  <w:style w:type="paragraph" w:customStyle="1" w:styleId="Glavninaslovi">
    <w:name w:val="Glavni naslovi"/>
    <w:basedOn w:val="Normal"/>
    <w:link w:val="GlavninasloviChar"/>
    <w:autoRedefine/>
    <w:rsid w:val="00B5000E"/>
    <w:pPr>
      <w:tabs>
        <w:tab w:val="left" w:pos="1080"/>
      </w:tabs>
      <w:spacing w:before="120"/>
      <w:ind w:left="1134"/>
      <w:jc w:val="both"/>
    </w:pPr>
    <w:rPr>
      <w:rFonts w:ascii="Probab" w:hAnsi="Probab"/>
      <w:b/>
      <w:bCs/>
      <w:szCs w:val="32"/>
      <w:u w:val="single"/>
      <w:lang w:val="sr-Cyrl-CS"/>
    </w:rPr>
  </w:style>
  <w:style w:type="character" w:customStyle="1" w:styleId="GlavninasloviChar">
    <w:name w:val="Glavni naslovi Char"/>
    <w:basedOn w:val="DefaultParagraphFont"/>
    <w:link w:val="Glavninaslovi"/>
    <w:rsid w:val="00B5000E"/>
    <w:rPr>
      <w:rFonts w:ascii="Probab" w:hAnsi="Probab"/>
      <w:b/>
      <w:bCs/>
      <w:sz w:val="24"/>
      <w:szCs w:val="32"/>
      <w:u w:val="single"/>
      <w:lang w:val="sr-Cyrl-CS"/>
    </w:rPr>
  </w:style>
  <w:style w:type="paragraph" w:customStyle="1" w:styleId="af2">
    <w:name w:val="Нормално"/>
    <w:basedOn w:val="Normal"/>
    <w:link w:val="Charc"/>
    <w:autoRedefine/>
    <w:qFormat/>
    <w:rsid w:val="00B5000E"/>
    <w:pPr>
      <w:spacing w:before="120"/>
      <w:jc w:val="both"/>
    </w:pPr>
    <w:rPr>
      <w:rFonts w:eastAsia="Calibri"/>
      <w:lang w:val="sr-Cyrl-RS" w:eastAsia="sr-Latn-CS"/>
    </w:rPr>
  </w:style>
  <w:style w:type="character" w:customStyle="1" w:styleId="Charc">
    <w:name w:val="Нормално Char"/>
    <w:basedOn w:val="DefaultParagraphFont"/>
    <w:link w:val="af2"/>
    <w:rsid w:val="00B5000E"/>
    <w:rPr>
      <w:rFonts w:eastAsia="Calibri"/>
      <w:sz w:val="24"/>
      <w:lang w:val="sr-Cyrl-RS" w:eastAsia="sr-Latn-CS"/>
    </w:rPr>
  </w:style>
  <w:style w:type="paragraph" w:customStyle="1" w:styleId="crtica">
    <w:name w:val="crtica"/>
    <w:basedOn w:val="Normal"/>
    <w:link w:val="crticaChar"/>
    <w:autoRedefine/>
    <w:qFormat/>
    <w:rsid w:val="00B5000E"/>
    <w:pPr>
      <w:numPr>
        <w:numId w:val="31"/>
      </w:numPr>
      <w:spacing w:before="120"/>
      <w:jc w:val="both"/>
    </w:pPr>
    <w:rPr>
      <w:lang w:val="en-US"/>
    </w:rPr>
  </w:style>
  <w:style w:type="character" w:customStyle="1" w:styleId="crticaChar">
    <w:name w:val="crtica Char"/>
    <w:basedOn w:val="DefaultParagraphFont"/>
    <w:link w:val="crtica"/>
    <w:rsid w:val="00B5000E"/>
    <w:rPr>
      <w:sz w:val="24"/>
    </w:rPr>
  </w:style>
  <w:style w:type="character" w:customStyle="1" w:styleId="StyleUnderline">
    <w:name w:val="Style Underline"/>
    <w:basedOn w:val="DefaultParagraphFont"/>
    <w:rsid w:val="00B5000E"/>
    <w:rPr>
      <w:rFonts w:cs="Times New Roman"/>
      <w:b/>
      <w:u w:val="single"/>
    </w:rPr>
  </w:style>
  <w:style w:type="paragraph" w:customStyle="1" w:styleId="44">
    <w:name w:val="Наслов 44"/>
    <w:basedOn w:val="Heading3"/>
    <w:autoRedefine/>
    <w:qFormat/>
    <w:rsid w:val="00B5000E"/>
    <w:pPr>
      <w:keepLines w:val="0"/>
      <w:numPr>
        <w:ilvl w:val="0"/>
        <w:numId w:val="0"/>
      </w:numPr>
      <w:tabs>
        <w:tab w:val="left" w:pos="851"/>
        <w:tab w:val="num" w:pos="2880"/>
      </w:tabs>
      <w:spacing w:after="120" w:line="240" w:lineRule="auto"/>
      <w:ind w:left="851" w:hanging="851"/>
      <w:outlineLvl w:val="1"/>
    </w:pPr>
    <w:rPr>
      <w:rFonts w:ascii="Cambria" w:eastAsia="Times New Roman" w:hAnsi="Cambria" w:cs="Calibri"/>
      <w:b w:val="0"/>
      <w:bCs w:val="0"/>
      <w:caps/>
      <w:shadow/>
      <w:w w:val="100"/>
      <w:kern w:val="28"/>
      <w:sz w:val="24"/>
      <w:szCs w:val="20"/>
      <w:lang w:val="en-GB"/>
    </w:rPr>
  </w:style>
  <w:style w:type="paragraph" w:customStyle="1" w:styleId="Brojjednacine">
    <w:name w:val="Broj jednacine"/>
    <w:basedOn w:val="Tekst"/>
    <w:next w:val="Tekst"/>
    <w:link w:val="BrojjednacineCharChar"/>
    <w:uiPriority w:val="99"/>
    <w:rsid w:val="00B5000E"/>
    <w:pPr>
      <w:tabs>
        <w:tab w:val="num" w:pos="720"/>
      </w:tabs>
      <w:spacing w:before="160" w:after="200" w:line="276" w:lineRule="auto"/>
      <w:ind w:left="720" w:hanging="360"/>
    </w:pPr>
    <w:rPr>
      <w:rFonts w:ascii="Verdana" w:eastAsia="Calibri" w:hAnsi="Verdana" w:cs="Times New Roman"/>
      <w:sz w:val="20"/>
      <w:lang w:val="en-GB" w:bidi="en-US"/>
    </w:rPr>
  </w:style>
  <w:style w:type="character" w:customStyle="1" w:styleId="BrojjednacineCharChar">
    <w:name w:val="Broj jednacine Char Char"/>
    <w:basedOn w:val="DefaultParagraphFont"/>
    <w:link w:val="Brojjednacine"/>
    <w:uiPriority w:val="99"/>
    <w:rsid w:val="00B5000E"/>
    <w:rPr>
      <w:rFonts w:ascii="Verdana" w:eastAsia="Calibri" w:hAnsi="Verdana"/>
      <w:szCs w:val="22"/>
      <w:lang w:val="en-GB" w:bidi="en-US"/>
    </w:rPr>
  </w:style>
  <w:style w:type="paragraph" w:customStyle="1" w:styleId="xa">
    <w:name w:val="x_a"/>
    <w:basedOn w:val="Normal"/>
    <w:rsid w:val="00B5000E"/>
    <w:pPr>
      <w:spacing w:before="120" w:after="120"/>
      <w:ind w:left="641" w:hanging="357"/>
    </w:pPr>
    <w:rPr>
      <w:rFonts w:ascii="Calibri" w:eastAsiaTheme="minorHAnsi" w:hAnsi="Calibri" w:cs="Calibri"/>
      <w:sz w:val="22"/>
      <w:szCs w:val="22"/>
      <w:lang w:val="sr-Latn-RS" w:eastAsia="sr-Latn-RS"/>
    </w:rPr>
  </w:style>
  <w:style w:type="paragraph" w:customStyle="1" w:styleId="font8">
    <w:name w:val="font8"/>
    <w:basedOn w:val="Normal"/>
    <w:rsid w:val="00B5000E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8"/>
      <w:szCs w:val="18"/>
      <w:lang w:val="sr-Latn-RS" w:eastAsia="sr-Latn-RS"/>
    </w:rPr>
  </w:style>
  <w:style w:type="paragraph" w:customStyle="1" w:styleId="font9">
    <w:name w:val="font9"/>
    <w:basedOn w:val="Normal"/>
    <w:rsid w:val="00B5000E"/>
    <w:pPr>
      <w:spacing w:before="100" w:beforeAutospacing="1" w:after="100" w:afterAutospacing="1"/>
    </w:pPr>
    <w:rPr>
      <w:rFonts w:ascii="Tahoma" w:hAnsi="Tahoma" w:cs="Tahoma"/>
      <w:color w:val="FF0000"/>
      <w:sz w:val="20"/>
      <w:lang w:val="sr-Latn-RS" w:eastAsia="sr-Latn-RS"/>
    </w:rPr>
  </w:style>
  <w:style w:type="paragraph" w:customStyle="1" w:styleId="xl103">
    <w:name w:val="xl103"/>
    <w:basedOn w:val="Normal"/>
    <w:rsid w:val="00B5000E"/>
    <w:pPr>
      <w:pBdr>
        <w:bottom w:val="double" w:sz="6" w:space="0" w:color="auto"/>
      </w:pBdr>
      <w:shd w:val="clear" w:color="000000" w:fill="C0C0C0"/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4">
    <w:name w:val="xl104"/>
    <w:basedOn w:val="Normal"/>
    <w:rsid w:val="00B5000E"/>
    <w:pPr>
      <w:pBdr>
        <w:bottom w:val="double" w:sz="6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5">
    <w:name w:val="xl105"/>
    <w:basedOn w:val="Normal"/>
    <w:rsid w:val="00B5000E"/>
    <w:pPr>
      <w:pBdr>
        <w:bottom w:val="double" w:sz="6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6">
    <w:name w:val="xl106"/>
    <w:basedOn w:val="Normal"/>
    <w:rsid w:val="00B5000E"/>
    <w:pPr>
      <w:pBdr>
        <w:bottom w:val="double" w:sz="6" w:space="0" w:color="auto"/>
      </w:pBdr>
      <w:shd w:val="clear" w:color="000000" w:fill="C0C0C0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7">
    <w:name w:val="xl107"/>
    <w:basedOn w:val="Normal"/>
    <w:rsid w:val="00B5000E"/>
    <w:pPr>
      <w:pBdr>
        <w:bottom w:val="double" w:sz="6" w:space="0" w:color="auto"/>
      </w:pBdr>
      <w:shd w:val="clear" w:color="000000" w:fill="C0C0C0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8">
    <w:name w:val="xl108"/>
    <w:basedOn w:val="Normal"/>
    <w:rsid w:val="00B5000E"/>
    <w:pPr>
      <w:pBdr>
        <w:bottom w:val="double" w:sz="6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9">
    <w:name w:val="xl109"/>
    <w:basedOn w:val="Normal"/>
    <w:rsid w:val="00B5000E"/>
    <w:pPr>
      <w:pBdr>
        <w:bottom w:val="double" w:sz="6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0">
    <w:name w:val="xl110"/>
    <w:basedOn w:val="Normal"/>
    <w:rsid w:val="00B5000E"/>
    <w:pPr>
      <w:pBdr>
        <w:bottom w:val="double" w:sz="6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1">
    <w:name w:val="xl111"/>
    <w:basedOn w:val="Normal"/>
    <w:rsid w:val="00B5000E"/>
    <w:pPr>
      <w:pBdr>
        <w:bottom w:val="double" w:sz="6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2">
    <w:name w:val="xl112"/>
    <w:basedOn w:val="Normal"/>
    <w:rsid w:val="00B5000E"/>
    <w:pP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3">
    <w:name w:val="xl11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14">
    <w:name w:val="xl114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15">
    <w:name w:val="xl11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16">
    <w:name w:val="xl11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7">
    <w:name w:val="xl11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8">
    <w:name w:val="xl11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2F2F2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9">
    <w:name w:val="xl11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20">
    <w:name w:val="xl12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 w:val="22"/>
      <w:szCs w:val="22"/>
      <w:lang w:val="sr-Latn-RS" w:eastAsia="sr-Latn-RS"/>
    </w:rPr>
  </w:style>
  <w:style w:type="paragraph" w:customStyle="1" w:styleId="xl121">
    <w:name w:val="xl12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22">
    <w:name w:val="xl122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23">
    <w:name w:val="xl123"/>
    <w:basedOn w:val="Normal"/>
    <w:rsid w:val="00B5000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24">
    <w:name w:val="xl124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25">
    <w:name w:val="xl12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26">
    <w:name w:val="xl126"/>
    <w:basedOn w:val="Normal"/>
    <w:rsid w:val="00B5000E"/>
    <w:pPr>
      <w:pBdr>
        <w:top w:val="single" w:sz="4" w:space="0" w:color="auto"/>
        <w:left w:val="single" w:sz="4" w:space="18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200" w:firstLine="2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27">
    <w:name w:val="xl12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28">
    <w:name w:val="xl12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18" w:color="auto"/>
      </w:pBdr>
      <w:spacing w:before="100" w:beforeAutospacing="1" w:after="100" w:afterAutospacing="1"/>
      <w:ind w:firstLineChars="200" w:firstLine="2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29">
    <w:name w:val="xl12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30">
    <w:name w:val="xl13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1">
    <w:name w:val="xl131"/>
    <w:basedOn w:val="Normal"/>
    <w:rsid w:val="00B5000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2">
    <w:name w:val="xl132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3">
    <w:name w:val="xl13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4">
    <w:name w:val="xl134"/>
    <w:basedOn w:val="Normal"/>
    <w:rsid w:val="00B5000E"/>
    <w:pP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35">
    <w:name w:val="xl13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36">
    <w:name w:val="xl13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7">
    <w:name w:val="xl13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8">
    <w:name w:val="xl13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9">
    <w:name w:val="xl13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40">
    <w:name w:val="xl14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41">
    <w:name w:val="xl14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ahoma" w:hAnsi="Tahoma" w:cs="Tahoma"/>
      <w:szCs w:val="24"/>
      <w:lang w:val="sr-Latn-RS" w:eastAsia="sr-Latn-RS"/>
    </w:rPr>
  </w:style>
  <w:style w:type="paragraph" w:customStyle="1" w:styleId="xl142">
    <w:name w:val="xl142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43">
    <w:name w:val="xl14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44">
    <w:name w:val="xl144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45">
    <w:name w:val="xl14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rFonts w:ascii="Tahoma" w:hAnsi="Tahoma" w:cs="Tahoma"/>
      <w:szCs w:val="24"/>
      <w:lang w:val="sr-Latn-RS" w:eastAsia="sr-Latn-RS"/>
    </w:rPr>
  </w:style>
  <w:style w:type="paragraph" w:customStyle="1" w:styleId="xl146">
    <w:name w:val="xl14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47">
    <w:name w:val="xl14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48">
    <w:name w:val="xl14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49">
    <w:name w:val="xl14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0">
    <w:name w:val="xl15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1">
    <w:name w:val="xl15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2">
    <w:name w:val="xl152"/>
    <w:basedOn w:val="Normal"/>
    <w:rsid w:val="00B5000E"/>
    <w:pP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3">
    <w:name w:val="xl15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54">
    <w:name w:val="xl154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5">
    <w:name w:val="xl155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6">
    <w:name w:val="xl15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57">
    <w:name w:val="xl15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58">
    <w:name w:val="xl15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9">
    <w:name w:val="xl15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60">
    <w:name w:val="xl16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61">
    <w:name w:val="xl16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62">
    <w:name w:val="xl162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63">
    <w:name w:val="xl163"/>
    <w:basedOn w:val="Normal"/>
    <w:rsid w:val="00B5000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64">
    <w:name w:val="xl164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StyleJustified">
    <w:name w:val="Style Justified"/>
    <w:basedOn w:val="Normal"/>
    <w:rsid w:val="00B5000E"/>
    <w:pPr>
      <w:spacing w:before="40" w:after="40"/>
      <w:jc w:val="both"/>
    </w:pPr>
    <w:rPr>
      <w:lang w:val="en-GB"/>
    </w:rPr>
  </w:style>
  <w:style w:type="paragraph" w:customStyle="1" w:styleId="font10">
    <w:name w:val="font10"/>
    <w:basedOn w:val="Normal"/>
    <w:rsid w:val="00B5000E"/>
    <w:pPr>
      <w:spacing w:before="100" w:beforeAutospacing="1" w:after="100" w:afterAutospacing="1"/>
    </w:pPr>
    <w:rPr>
      <w:rFonts w:ascii="Arial" w:hAnsi="Arial" w:cs="Arial"/>
      <w:color w:val="FF0000"/>
      <w:sz w:val="20"/>
      <w:lang w:val="sr-Latn-RS" w:eastAsia="sr-Latn-RS"/>
    </w:rPr>
  </w:style>
  <w:style w:type="paragraph" w:customStyle="1" w:styleId="font11">
    <w:name w:val="font11"/>
    <w:basedOn w:val="Normal"/>
    <w:rsid w:val="00B5000E"/>
    <w:pPr>
      <w:spacing w:before="100" w:beforeAutospacing="1" w:after="100" w:afterAutospacing="1"/>
    </w:pPr>
    <w:rPr>
      <w:rFonts w:ascii="Tahoma" w:hAnsi="Tahoma" w:cs="Tahoma"/>
      <w:color w:val="000000"/>
      <w:sz w:val="18"/>
      <w:szCs w:val="18"/>
      <w:lang w:val="sr-Latn-RS" w:eastAsia="sr-Latn-RS"/>
    </w:rPr>
  </w:style>
  <w:style w:type="paragraph" w:customStyle="1" w:styleId="font12">
    <w:name w:val="font12"/>
    <w:basedOn w:val="Normal"/>
    <w:rsid w:val="00B5000E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8"/>
      <w:szCs w:val="18"/>
      <w:lang w:val="sr-Latn-RS" w:eastAsia="sr-Latn-RS"/>
    </w:rPr>
  </w:style>
  <w:style w:type="paragraph" w:customStyle="1" w:styleId="xl165">
    <w:name w:val="xl16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Cs w:val="24"/>
      <w:lang w:val="sr-Latn-RS" w:eastAsia="sr-Latn-RS"/>
    </w:rPr>
  </w:style>
  <w:style w:type="paragraph" w:customStyle="1" w:styleId="xl166">
    <w:name w:val="xl16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  <w:lang w:val="sr-Latn-RS" w:eastAsia="sr-Latn-RS"/>
    </w:rPr>
  </w:style>
  <w:style w:type="paragraph" w:customStyle="1" w:styleId="xl167">
    <w:name w:val="xl16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Cs w:val="24"/>
      <w:lang w:val="sr-Latn-RS" w:eastAsia="sr-Latn-RS"/>
    </w:rPr>
  </w:style>
  <w:style w:type="paragraph" w:customStyle="1" w:styleId="xl168">
    <w:name w:val="xl16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sr-Latn-RS" w:eastAsia="sr-Latn-RS"/>
    </w:rPr>
  </w:style>
  <w:style w:type="paragraph" w:customStyle="1" w:styleId="xl169">
    <w:name w:val="xl16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sr-Latn-RS" w:eastAsia="sr-Latn-RS"/>
    </w:rPr>
  </w:style>
  <w:style w:type="paragraph" w:customStyle="1" w:styleId="xl170">
    <w:name w:val="xl17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 w:cs="Calibri"/>
      <w:sz w:val="22"/>
      <w:szCs w:val="22"/>
      <w:lang w:val="sr-Latn-RS" w:eastAsia="sr-Latn-RS"/>
    </w:rPr>
  </w:style>
  <w:style w:type="paragraph" w:customStyle="1" w:styleId="xl171">
    <w:name w:val="xl17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72">
    <w:name w:val="xl172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73">
    <w:name w:val="xl17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74">
    <w:name w:val="xl174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rFonts w:ascii="Arial" w:hAnsi="Arial" w:cs="Arial"/>
      <w:b/>
      <w:bCs/>
      <w:szCs w:val="24"/>
      <w:lang w:val="sr-Latn-RS" w:eastAsia="sr-Latn-RS"/>
    </w:rPr>
  </w:style>
  <w:style w:type="paragraph" w:customStyle="1" w:styleId="xl175">
    <w:name w:val="xl17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rFonts w:ascii="Arial" w:hAnsi="Arial" w:cs="Arial"/>
      <w:szCs w:val="24"/>
      <w:lang w:val="sr-Latn-RS" w:eastAsia="sr-Latn-RS"/>
    </w:rPr>
  </w:style>
  <w:style w:type="paragraph" w:customStyle="1" w:styleId="xl176">
    <w:name w:val="xl17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77">
    <w:name w:val="xl17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szCs w:val="24"/>
      <w:lang w:val="sr-Latn-RS" w:eastAsia="sr-Latn-RS"/>
    </w:rPr>
  </w:style>
  <w:style w:type="paragraph" w:customStyle="1" w:styleId="xl178">
    <w:name w:val="xl178"/>
    <w:basedOn w:val="Normal"/>
    <w:rsid w:val="00B5000E"/>
    <w:pP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79">
    <w:name w:val="xl179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0">
    <w:name w:val="xl180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1">
    <w:name w:val="xl18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82">
    <w:name w:val="xl182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FFFFF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3">
    <w:name w:val="xl183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4">
    <w:name w:val="xl184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szCs w:val="24"/>
      <w:lang w:val="sr-Latn-RS" w:eastAsia="sr-Latn-RS"/>
    </w:rPr>
  </w:style>
  <w:style w:type="paragraph" w:customStyle="1" w:styleId="xl185">
    <w:name w:val="xl18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FFF99"/>
      <w:spacing w:before="100" w:beforeAutospacing="1" w:after="100" w:afterAutospacing="1"/>
      <w:ind w:firstLineChars="100" w:firstLine="100"/>
      <w:jc w:val="right"/>
      <w:textAlignment w:val="center"/>
    </w:pPr>
    <w:rPr>
      <w:szCs w:val="24"/>
      <w:lang w:val="sr-Latn-RS" w:eastAsia="sr-Latn-RS"/>
    </w:rPr>
  </w:style>
  <w:style w:type="paragraph" w:customStyle="1" w:styleId="xl186">
    <w:name w:val="xl18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FFF99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7">
    <w:name w:val="xl18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8">
    <w:name w:val="xl18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89">
    <w:name w:val="xl189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0">
    <w:name w:val="xl19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1">
    <w:name w:val="xl19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2">
    <w:name w:val="xl192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3">
    <w:name w:val="xl193"/>
    <w:basedOn w:val="Normal"/>
    <w:rsid w:val="00B5000E"/>
    <w:pPr>
      <w:pBdr>
        <w:top w:val="single" w:sz="4" w:space="0" w:color="auto"/>
        <w:left w:val="single" w:sz="4" w:space="18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200" w:firstLine="2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4">
    <w:name w:val="xl194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ahoma" w:hAnsi="Tahoma" w:cs="Tahoma"/>
      <w:szCs w:val="24"/>
      <w:lang w:val="sr-Latn-RS" w:eastAsia="sr-Latn-RS"/>
    </w:rPr>
  </w:style>
  <w:style w:type="paragraph" w:customStyle="1" w:styleId="xl195">
    <w:name w:val="xl19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ahoma" w:hAnsi="Tahoma" w:cs="Tahoma"/>
      <w:szCs w:val="24"/>
      <w:lang w:val="sr-Latn-RS" w:eastAsia="sr-Latn-RS"/>
    </w:rPr>
  </w:style>
  <w:style w:type="paragraph" w:customStyle="1" w:styleId="xl196">
    <w:name w:val="xl196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7">
    <w:name w:val="xl19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FFFFF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8">
    <w:name w:val="xl19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both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9">
    <w:name w:val="xl19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ahoma" w:hAnsi="Tahoma" w:cs="Tahoma"/>
      <w:szCs w:val="24"/>
      <w:lang w:val="sr-Latn-RS" w:eastAsia="sr-Latn-RS"/>
    </w:rPr>
  </w:style>
  <w:style w:type="paragraph" w:customStyle="1" w:styleId="xl200">
    <w:name w:val="xl20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FFFFF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1">
    <w:name w:val="xl201"/>
    <w:basedOn w:val="Normal"/>
    <w:rsid w:val="00B5000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2">
    <w:name w:val="xl202"/>
    <w:basedOn w:val="Normal"/>
    <w:rsid w:val="00B5000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3">
    <w:name w:val="xl203"/>
    <w:basedOn w:val="Normal"/>
    <w:rsid w:val="00B5000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4">
    <w:name w:val="xl204"/>
    <w:basedOn w:val="Normal"/>
    <w:rsid w:val="00B5000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5">
    <w:name w:val="xl205"/>
    <w:basedOn w:val="Normal"/>
    <w:rsid w:val="00B5000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6">
    <w:name w:val="xl206"/>
    <w:basedOn w:val="Normal"/>
    <w:rsid w:val="00B5000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7">
    <w:name w:val="xl20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08">
    <w:name w:val="xl208"/>
    <w:basedOn w:val="Normal"/>
    <w:rsid w:val="00B5000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09">
    <w:name w:val="xl209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0">
    <w:name w:val="xl21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1">
    <w:name w:val="xl211"/>
    <w:basedOn w:val="Normal"/>
    <w:rsid w:val="00B5000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2">
    <w:name w:val="xl212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3">
    <w:name w:val="xl21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4">
    <w:name w:val="xl214"/>
    <w:basedOn w:val="Normal"/>
    <w:rsid w:val="00B5000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5">
    <w:name w:val="xl215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6">
    <w:name w:val="xl21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7">
    <w:name w:val="xl217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8">
    <w:name w:val="xl21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ahoma" w:hAnsi="Tahoma" w:cs="Tahoma"/>
      <w:szCs w:val="24"/>
      <w:lang w:val="sr-Latn-RS" w:eastAsia="sr-Latn-RS"/>
    </w:rPr>
  </w:style>
  <w:style w:type="character" w:customStyle="1" w:styleId="TextChar">
    <w:name w:val="Text Char"/>
    <w:basedOn w:val="DefaultParagraphFont"/>
    <w:link w:val="Text"/>
    <w:rsid w:val="007913B6"/>
    <w:rPr>
      <w:rFonts w:asciiTheme="minorHAnsi" w:hAnsiTheme="minorHAnsi"/>
      <w:sz w:val="22"/>
      <w:lang w:eastAsia="zh-CN"/>
    </w:rPr>
  </w:style>
  <w:style w:type="paragraph" w:customStyle="1" w:styleId="Normal-nabrajanje">
    <w:name w:val="Normal-nabrajanje"/>
    <w:basedOn w:val="Normal"/>
    <w:rsid w:val="007913B6"/>
    <w:pPr>
      <w:spacing w:before="120" w:after="120" w:line="276" w:lineRule="auto"/>
      <w:ind w:left="567"/>
      <w:jc w:val="both"/>
    </w:pPr>
    <w:rPr>
      <w:szCs w:val="24"/>
    </w:rPr>
  </w:style>
  <w:style w:type="paragraph" w:customStyle="1" w:styleId="Formule">
    <w:name w:val="Formule"/>
    <w:basedOn w:val="Normal"/>
    <w:rsid w:val="007913B6"/>
    <w:pPr>
      <w:spacing w:line="276" w:lineRule="auto"/>
      <w:jc w:val="center"/>
    </w:pPr>
  </w:style>
  <w:style w:type="paragraph" w:customStyle="1" w:styleId="CaptionCentered">
    <w:name w:val="Caption + Centered"/>
    <w:basedOn w:val="Caption"/>
    <w:rsid w:val="007913B6"/>
    <w:pPr>
      <w:keepNext w:val="0"/>
      <w:spacing w:before="0" w:after="240" w:line="276" w:lineRule="auto"/>
      <w:ind w:left="0" w:firstLine="0"/>
    </w:pPr>
    <w:rPr>
      <w:rFonts w:ascii="Times New Roman" w:hAnsi="Times New Roman"/>
      <w:b/>
      <w:bCs/>
      <w:i w:val="0"/>
      <w:lang w:val="sr-Latn-CS"/>
    </w:rPr>
  </w:style>
  <w:style w:type="paragraph" w:customStyle="1" w:styleId="Figuretitle">
    <w:name w:val="Figure title"/>
    <w:basedOn w:val="Normal"/>
    <w:link w:val="FiguretitleChar"/>
    <w:rsid w:val="007913B6"/>
    <w:pPr>
      <w:spacing w:before="120" w:after="240" w:line="276" w:lineRule="auto"/>
      <w:jc w:val="center"/>
    </w:pPr>
    <w:rPr>
      <w:i/>
      <w:szCs w:val="24"/>
      <w:lang w:val="en-US"/>
    </w:rPr>
  </w:style>
  <w:style w:type="character" w:customStyle="1" w:styleId="FiguretitleChar">
    <w:name w:val="Figure title Char"/>
    <w:basedOn w:val="DefaultParagraphFont"/>
    <w:link w:val="Figuretitle"/>
    <w:rsid w:val="007913B6"/>
    <w:rPr>
      <w:i/>
      <w:sz w:val="24"/>
      <w:szCs w:val="24"/>
    </w:rPr>
  </w:style>
  <w:style w:type="paragraph" w:styleId="NormalWeb">
    <w:name w:val="Normal (Web)"/>
    <w:basedOn w:val="Normal"/>
    <w:uiPriority w:val="99"/>
    <w:rsid w:val="007913B6"/>
    <w:pPr>
      <w:spacing w:before="100" w:beforeAutospacing="1" w:after="100" w:afterAutospacing="1" w:line="276" w:lineRule="auto"/>
      <w:jc w:val="both"/>
    </w:pPr>
    <w:rPr>
      <w:szCs w:val="24"/>
      <w:lang w:eastAsia="sr-Latn-CS"/>
    </w:rPr>
  </w:style>
  <w:style w:type="paragraph" w:customStyle="1" w:styleId="zaglavlje">
    <w:name w:val="zaglavlje"/>
    <w:basedOn w:val="BodyText"/>
    <w:rsid w:val="007913B6"/>
    <w:pPr>
      <w:spacing w:before="120" w:after="120"/>
      <w:jc w:val="both"/>
    </w:pPr>
    <w:rPr>
      <w:rFonts w:ascii="Times New Roman" w:eastAsia="Times New Roman" w:hAnsi="Times New Roman" w:cs="Times New Roman"/>
      <w:sz w:val="24"/>
      <w:szCs w:val="24"/>
      <w:lang w:val="en-US" w:bidi="ar-SA"/>
    </w:rPr>
  </w:style>
  <w:style w:type="paragraph" w:customStyle="1" w:styleId="StyletitledrugaItalic">
    <w:name w:val="Style title_druga + Italic"/>
    <w:basedOn w:val="Normal"/>
    <w:link w:val="StyletitledrugaItalicChar"/>
    <w:rsid w:val="007913B6"/>
    <w:pPr>
      <w:keepNext/>
      <w:spacing w:before="1000" w:after="400" w:line="360" w:lineRule="auto"/>
      <w:jc w:val="both"/>
      <w:outlineLvl w:val="0"/>
    </w:pPr>
    <w:rPr>
      <w:rFonts w:ascii="Arial Black" w:hAnsi="Arial Black" w:cs="Arial"/>
      <w:b/>
      <w:bCs/>
      <w:i/>
      <w:iCs/>
      <w:kern w:val="32"/>
      <w:sz w:val="52"/>
      <w:szCs w:val="32"/>
    </w:rPr>
  </w:style>
  <w:style w:type="character" w:customStyle="1" w:styleId="StyletitledrugaItalicChar">
    <w:name w:val="Style title_druga + Italic Char"/>
    <w:basedOn w:val="DefaultParagraphFont"/>
    <w:link w:val="StyletitledrugaItalic"/>
    <w:rsid w:val="007913B6"/>
    <w:rPr>
      <w:rFonts w:ascii="Arial Black" w:hAnsi="Arial Black" w:cs="Arial"/>
      <w:b/>
      <w:bCs/>
      <w:i/>
      <w:iCs/>
      <w:kern w:val="32"/>
      <w:sz w:val="52"/>
      <w:szCs w:val="32"/>
      <w:lang w:val="sr-Latn-CS"/>
    </w:rPr>
  </w:style>
  <w:style w:type="paragraph" w:customStyle="1" w:styleId="Textbody">
    <w:name w:val="Text body"/>
    <w:basedOn w:val="Normal"/>
    <w:link w:val="TextbodyChar"/>
    <w:rsid w:val="007913B6"/>
    <w:pPr>
      <w:spacing w:line="276" w:lineRule="auto"/>
      <w:jc w:val="both"/>
    </w:pPr>
    <w:rPr>
      <w:szCs w:val="24"/>
    </w:rPr>
  </w:style>
  <w:style w:type="character" w:customStyle="1" w:styleId="TextbodyChar">
    <w:name w:val="Text body Char"/>
    <w:basedOn w:val="DefaultParagraphFont"/>
    <w:link w:val="Textbody"/>
    <w:rsid w:val="007913B6"/>
    <w:rPr>
      <w:sz w:val="24"/>
      <w:szCs w:val="24"/>
      <w:lang w:val="sr-Latn-CS"/>
    </w:rPr>
  </w:style>
  <w:style w:type="paragraph" w:customStyle="1" w:styleId="SDRMText">
    <w:name w:val="SDRM Text"/>
    <w:basedOn w:val="Normal"/>
    <w:link w:val="SDRMTextChar"/>
    <w:rsid w:val="007913B6"/>
    <w:pPr>
      <w:spacing w:before="120" w:line="276" w:lineRule="auto"/>
      <w:jc w:val="both"/>
    </w:pPr>
    <w:rPr>
      <w:lang w:val="en-US"/>
    </w:rPr>
  </w:style>
  <w:style w:type="character" w:customStyle="1" w:styleId="SDRMTextChar">
    <w:name w:val="SDRM Text Char"/>
    <w:basedOn w:val="DefaultParagraphFont"/>
    <w:link w:val="SDRMText"/>
    <w:rsid w:val="007913B6"/>
    <w:rPr>
      <w:sz w:val="24"/>
    </w:rPr>
  </w:style>
  <w:style w:type="paragraph" w:customStyle="1" w:styleId="SDRMSubsectiontitle">
    <w:name w:val="SDRM Subsection title"/>
    <w:basedOn w:val="Normal"/>
    <w:rsid w:val="007913B6"/>
    <w:pPr>
      <w:keepNext/>
      <w:spacing w:before="240" w:after="120" w:line="276" w:lineRule="auto"/>
      <w:jc w:val="both"/>
    </w:pPr>
    <w:rPr>
      <w:i/>
      <w:lang w:val="en-US"/>
    </w:rPr>
  </w:style>
  <w:style w:type="paragraph" w:customStyle="1" w:styleId="SDRMReferences">
    <w:name w:val="SDRM References"/>
    <w:basedOn w:val="Normal"/>
    <w:rsid w:val="007913B6"/>
    <w:pPr>
      <w:autoSpaceDE w:val="0"/>
      <w:autoSpaceDN w:val="0"/>
      <w:adjustRightInd w:val="0"/>
      <w:spacing w:line="276" w:lineRule="auto"/>
      <w:ind w:left="360" w:hanging="360"/>
      <w:jc w:val="both"/>
    </w:pPr>
    <w:rPr>
      <w:rFonts w:eastAsia="MS Mincho"/>
      <w:color w:val="000000"/>
      <w:lang w:val="en-GB" w:eastAsia="zh-TW"/>
    </w:rPr>
  </w:style>
  <w:style w:type="paragraph" w:customStyle="1" w:styleId="Code">
    <w:name w:val="Code"/>
    <w:basedOn w:val="Normal"/>
    <w:rsid w:val="007913B6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line="276" w:lineRule="auto"/>
      <w:jc w:val="both"/>
    </w:pPr>
    <w:rPr>
      <w:rFonts w:ascii="Courier New" w:hAnsi="Courier New" w:cs="Courier New"/>
    </w:rPr>
  </w:style>
  <w:style w:type="paragraph" w:customStyle="1" w:styleId="ReferenceWCCM">
    <w:name w:val="Reference WCCM"/>
    <w:basedOn w:val="Normal"/>
    <w:link w:val="ReferenceWCCMChar"/>
    <w:rsid w:val="007913B6"/>
    <w:pPr>
      <w:widowControl w:val="0"/>
      <w:tabs>
        <w:tab w:val="left" w:pos="426"/>
      </w:tabs>
      <w:autoSpaceDE w:val="0"/>
      <w:autoSpaceDN w:val="0"/>
      <w:spacing w:line="276" w:lineRule="auto"/>
      <w:ind w:left="426" w:hanging="426"/>
      <w:jc w:val="both"/>
    </w:pPr>
    <w:rPr>
      <w:szCs w:val="24"/>
      <w:lang w:val="en-US" w:eastAsia="es-ES"/>
    </w:rPr>
  </w:style>
  <w:style w:type="character" w:customStyle="1" w:styleId="ReferenceWCCMChar">
    <w:name w:val="Reference WCCM Char"/>
    <w:basedOn w:val="DefaultParagraphFont"/>
    <w:link w:val="ReferenceWCCM"/>
    <w:rsid w:val="007913B6"/>
    <w:rPr>
      <w:sz w:val="24"/>
      <w:szCs w:val="24"/>
      <w:lang w:eastAsia="es-ES"/>
    </w:rPr>
  </w:style>
  <w:style w:type="paragraph" w:customStyle="1" w:styleId="Endnote">
    <w:name w:val="Endnote"/>
    <w:basedOn w:val="EndnoteText"/>
    <w:link w:val="EndnoteChar"/>
    <w:rsid w:val="007913B6"/>
    <w:pPr>
      <w:spacing w:before="120" w:after="120" w:line="276" w:lineRule="auto"/>
      <w:jc w:val="both"/>
    </w:pPr>
    <w:rPr>
      <w:rFonts w:eastAsia="SimSun"/>
      <w:sz w:val="19"/>
      <w:szCs w:val="19"/>
      <w:lang w:eastAsia="zh-CN"/>
    </w:rPr>
  </w:style>
  <w:style w:type="character" w:customStyle="1" w:styleId="EndnoteChar">
    <w:name w:val="Endnote Char"/>
    <w:basedOn w:val="EndnoteTextChar"/>
    <w:link w:val="Endnote"/>
    <w:rsid w:val="007913B6"/>
    <w:rPr>
      <w:rFonts w:eastAsia="SimSun"/>
      <w:sz w:val="19"/>
      <w:szCs w:val="19"/>
      <w:lang w:val="sr-Latn-CS" w:eastAsia="zh-CN"/>
    </w:rPr>
  </w:style>
  <w:style w:type="paragraph" w:customStyle="1" w:styleId="EditorialHeading">
    <w:name w:val="EditorialHeading"/>
    <w:basedOn w:val="Normal"/>
    <w:rsid w:val="007913B6"/>
    <w:pPr>
      <w:spacing w:before="60" w:line="276" w:lineRule="auto"/>
      <w:contextualSpacing/>
      <w:jc w:val="right"/>
    </w:pPr>
    <w:rPr>
      <w:rFonts w:eastAsia="SimSun"/>
      <w:sz w:val="16"/>
      <w:szCs w:val="24"/>
      <w:lang w:val="en-US" w:eastAsia="zh-CN"/>
    </w:rPr>
  </w:style>
  <w:style w:type="paragraph" w:customStyle="1" w:styleId="Reference">
    <w:name w:val="Reference"/>
    <w:basedOn w:val="Normal"/>
    <w:qFormat/>
    <w:rsid w:val="007913B6"/>
    <w:pPr>
      <w:numPr>
        <w:numId w:val="32"/>
      </w:numPr>
      <w:spacing w:before="120" w:after="120" w:line="276" w:lineRule="auto"/>
      <w:ind w:left="908" w:hanging="454"/>
      <w:jc w:val="both"/>
    </w:pPr>
    <w:rPr>
      <w:szCs w:val="24"/>
    </w:rPr>
  </w:style>
  <w:style w:type="paragraph" w:styleId="Bibliography">
    <w:name w:val="Bibliography"/>
    <w:basedOn w:val="Normal"/>
    <w:next w:val="Normal"/>
    <w:uiPriority w:val="37"/>
    <w:unhideWhenUsed/>
    <w:rsid w:val="007913B6"/>
    <w:pPr>
      <w:spacing w:before="120" w:after="120"/>
      <w:jc w:val="both"/>
    </w:pPr>
    <w:rPr>
      <w:szCs w:val="24"/>
    </w:rPr>
  </w:style>
  <w:style w:type="paragraph" w:styleId="TableofFigures">
    <w:name w:val="table of figures"/>
    <w:basedOn w:val="Normal"/>
    <w:next w:val="Normal"/>
    <w:rsid w:val="007913B6"/>
    <w:pPr>
      <w:spacing w:before="120" w:line="276" w:lineRule="auto"/>
      <w:ind w:left="1134" w:hanging="1134"/>
      <w:jc w:val="both"/>
    </w:pPr>
    <w:rPr>
      <w:szCs w:val="24"/>
    </w:rPr>
  </w:style>
  <w:style w:type="character" w:customStyle="1" w:styleId="texhtml">
    <w:name w:val="texhtml"/>
    <w:basedOn w:val="DefaultParagraphFont"/>
    <w:rsid w:val="007913B6"/>
  </w:style>
  <w:style w:type="character" w:customStyle="1" w:styleId="collapsebutton">
    <w:name w:val="collapsebutton"/>
    <w:basedOn w:val="DefaultParagraphFont"/>
    <w:rsid w:val="007913B6"/>
  </w:style>
  <w:style w:type="paragraph" w:customStyle="1" w:styleId="Table">
    <w:name w:val="Table"/>
    <w:basedOn w:val="Normal"/>
    <w:qFormat/>
    <w:rsid w:val="007913B6"/>
    <w:pPr>
      <w:spacing w:line="276" w:lineRule="auto"/>
      <w:ind w:firstLine="284"/>
      <w:jc w:val="center"/>
    </w:pPr>
    <w:rPr>
      <w:rFonts w:eastAsiaTheme="minorHAnsi" w:cstheme="minorBidi"/>
      <w:szCs w:val="22"/>
      <w:lang w:val="en-US"/>
    </w:rPr>
  </w:style>
  <w:style w:type="paragraph" w:customStyle="1" w:styleId="Table1">
    <w:name w:val="Table 1"/>
    <w:basedOn w:val="Table"/>
    <w:qFormat/>
    <w:rsid w:val="007913B6"/>
    <w:pPr>
      <w:ind w:firstLine="0"/>
    </w:pPr>
    <w:rPr>
      <w:szCs w:val="20"/>
    </w:rPr>
  </w:style>
  <w:style w:type="character" w:customStyle="1" w:styleId="shorttext">
    <w:name w:val="short_text"/>
    <w:basedOn w:val="DefaultParagraphFont"/>
    <w:rsid w:val="007913B6"/>
  </w:style>
  <w:style w:type="character" w:customStyle="1" w:styleId="hps">
    <w:name w:val="hps"/>
    <w:basedOn w:val="DefaultParagraphFont"/>
    <w:rsid w:val="007913B6"/>
  </w:style>
  <w:style w:type="character" w:customStyle="1" w:styleId="mw-headline">
    <w:name w:val="mw-headline"/>
    <w:basedOn w:val="DefaultParagraphFont"/>
    <w:rsid w:val="007913B6"/>
  </w:style>
  <w:style w:type="paragraph" w:customStyle="1" w:styleId="Figure">
    <w:name w:val="Figure"/>
    <w:basedOn w:val="Normal"/>
    <w:next w:val="Normal"/>
    <w:rsid w:val="007913B6"/>
    <w:pPr>
      <w:spacing w:before="240" w:after="120"/>
      <w:jc w:val="center"/>
    </w:pPr>
    <w:rPr>
      <w:rFonts w:eastAsia="SimSun"/>
      <w:sz w:val="20"/>
      <w:szCs w:val="24"/>
      <w:lang w:val="en-US" w:eastAsia="zh-CN"/>
    </w:rPr>
  </w:style>
  <w:style w:type="paragraph" w:customStyle="1" w:styleId="tekst0">
    <w:name w:val="tekst"/>
    <w:basedOn w:val="Normal"/>
    <w:link w:val="tekstChar0"/>
    <w:qFormat/>
    <w:rsid w:val="007913B6"/>
    <w:pPr>
      <w:tabs>
        <w:tab w:val="left" w:pos="720"/>
      </w:tabs>
      <w:spacing w:before="120" w:after="120"/>
      <w:jc w:val="both"/>
    </w:pPr>
    <w:rPr>
      <w:noProof/>
      <w:lang w:val="sr-Latn-RS"/>
    </w:rPr>
  </w:style>
  <w:style w:type="character" w:customStyle="1" w:styleId="tekstChar0">
    <w:name w:val="tekst Char"/>
    <w:basedOn w:val="DefaultParagraphFont"/>
    <w:link w:val="tekst0"/>
    <w:rsid w:val="007913B6"/>
    <w:rPr>
      <w:noProof/>
      <w:sz w:val="24"/>
      <w:lang w:val="sr-Latn-RS"/>
    </w:rPr>
  </w:style>
  <w:style w:type="paragraph" w:customStyle="1" w:styleId="CaptionP">
    <w:name w:val="CaptionP"/>
    <w:basedOn w:val="Normal"/>
    <w:rsid w:val="007913B6"/>
    <w:pPr>
      <w:keepLines/>
      <w:spacing w:before="120"/>
      <w:jc w:val="center"/>
    </w:pPr>
    <w:rPr>
      <w:rFonts w:ascii="Dutch" w:hAnsi="Dutch"/>
      <w:i/>
      <w:noProof/>
      <w:color w:val="000000"/>
      <w:lang w:val="sr-Cyrl-RS"/>
    </w:rPr>
  </w:style>
  <w:style w:type="paragraph" w:customStyle="1" w:styleId="TableP">
    <w:name w:val="TableP"/>
    <w:basedOn w:val="Normal"/>
    <w:rsid w:val="007913B6"/>
    <w:pPr>
      <w:keepNext/>
      <w:spacing w:before="120" w:after="120"/>
      <w:jc w:val="center"/>
    </w:pPr>
    <w:rPr>
      <w:rFonts w:ascii="Dutch" w:hAnsi="Dutch"/>
      <w:i/>
      <w:noProof/>
      <w:color w:val="000000"/>
      <w:lang w:val="sr-Cyrl-RS"/>
    </w:rPr>
  </w:style>
  <w:style w:type="paragraph" w:customStyle="1" w:styleId="HeaderOdd">
    <w:name w:val="HeaderOdd"/>
    <w:basedOn w:val="Header"/>
    <w:rsid w:val="007913B6"/>
    <w:pPr>
      <w:tabs>
        <w:tab w:val="center" w:pos="4320"/>
        <w:tab w:val="right" w:pos="8640"/>
      </w:tabs>
      <w:spacing w:before="120"/>
      <w:jc w:val="right"/>
    </w:pPr>
    <w:rPr>
      <w:rFonts w:ascii="Dutch" w:eastAsia="Times New Roman" w:hAnsi="Dutch" w:cs="Times New Roman"/>
      <w:b/>
      <w:noProof/>
      <w:color w:val="auto"/>
      <w:spacing w:val="0"/>
      <w:sz w:val="18"/>
      <w:szCs w:val="20"/>
    </w:rPr>
  </w:style>
  <w:style w:type="paragraph" w:customStyle="1" w:styleId="HeaderEven">
    <w:name w:val="HeaderEven"/>
    <w:basedOn w:val="Header"/>
    <w:rsid w:val="007913B6"/>
    <w:pPr>
      <w:tabs>
        <w:tab w:val="center" w:pos="4320"/>
        <w:tab w:val="right" w:pos="8640"/>
      </w:tabs>
      <w:spacing w:before="120"/>
      <w:jc w:val="both"/>
    </w:pPr>
    <w:rPr>
      <w:rFonts w:ascii="Dutch" w:eastAsia="Times New Roman" w:hAnsi="Dutch" w:cs="Times New Roman"/>
      <w:b/>
      <w:noProof/>
      <w:color w:val="auto"/>
      <w:spacing w:val="0"/>
      <w:sz w:val="18"/>
      <w:szCs w:val="20"/>
    </w:rPr>
  </w:style>
  <w:style w:type="character" w:customStyle="1" w:styleId="MTConvertedEquation">
    <w:name w:val="MTConvertedEquation"/>
    <w:basedOn w:val="DefaultParagraphFont"/>
    <w:rsid w:val="007913B6"/>
    <w:rPr>
      <w:rFonts w:ascii="Cambria Math" w:hAnsi="Cambria Math"/>
      <w:i/>
      <w:lang w:val="sr-Latn-RS"/>
    </w:rPr>
  </w:style>
  <w:style w:type="paragraph" w:customStyle="1" w:styleId="ispodslike">
    <w:name w:val="ispod slike"/>
    <w:basedOn w:val="Caption"/>
    <w:link w:val="ispodslikeChar"/>
    <w:qFormat/>
    <w:rsid w:val="007913B6"/>
    <w:pPr>
      <w:keepNext w:val="0"/>
      <w:keepLines/>
      <w:spacing w:before="0" w:after="240"/>
      <w:ind w:left="0" w:firstLine="0"/>
    </w:pPr>
    <w:rPr>
      <w:noProof/>
    </w:rPr>
  </w:style>
  <w:style w:type="character" w:customStyle="1" w:styleId="ispodslikeChar">
    <w:name w:val="ispod slike Char"/>
    <w:basedOn w:val="CaptionChar"/>
    <w:link w:val="ispodslike"/>
    <w:rsid w:val="007913B6"/>
    <w:rPr>
      <w:rFonts w:asciiTheme="minorHAnsi" w:hAnsiTheme="minorHAnsi"/>
      <w:i/>
      <w:noProof/>
      <w:lang w:val="sr-Cyrl-RS"/>
    </w:rPr>
  </w:style>
  <w:style w:type="character" w:customStyle="1" w:styleId="tabelaChar">
    <w:name w:val="tabela Char"/>
    <w:basedOn w:val="DefaultParagraphFont"/>
    <w:link w:val="tabela"/>
    <w:rsid w:val="007913B6"/>
    <w:rPr>
      <w:rFonts w:ascii="Arial" w:hAnsi="Arial"/>
      <w:spacing w:val="-5"/>
      <w:sz w:val="18"/>
      <w:lang w:val="sr-Latn-CS"/>
    </w:rPr>
  </w:style>
  <w:style w:type="paragraph" w:customStyle="1" w:styleId="af3">
    <w:name w:val="табела унутра"/>
    <w:basedOn w:val="Normal"/>
    <w:link w:val="Chard"/>
    <w:qFormat/>
    <w:rsid w:val="007913B6"/>
    <w:pPr>
      <w:jc w:val="center"/>
    </w:pPr>
    <w:rPr>
      <w:noProof/>
      <w:lang w:val="sr-Cyrl-RS"/>
    </w:rPr>
  </w:style>
  <w:style w:type="character" w:customStyle="1" w:styleId="Chard">
    <w:name w:val="табела унутра Char"/>
    <w:basedOn w:val="DefaultParagraphFont"/>
    <w:link w:val="af3"/>
    <w:rsid w:val="007913B6"/>
    <w:rPr>
      <w:noProof/>
      <w:sz w:val="24"/>
      <w:lang w:val="sr-Cyrl-RS"/>
    </w:rPr>
  </w:style>
  <w:style w:type="paragraph" w:customStyle="1" w:styleId="af4">
    <w:name w:val="истакнуто"/>
    <w:basedOn w:val="Normal"/>
    <w:link w:val="Chare"/>
    <w:qFormat/>
    <w:rsid w:val="007913B6"/>
    <w:pPr>
      <w:spacing w:before="240"/>
      <w:jc w:val="both"/>
    </w:pPr>
    <w:rPr>
      <w:b/>
      <w:noProof/>
      <w:lang w:val="sr-Cyrl-RS"/>
    </w:rPr>
  </w:style>
  <w:style w:type="character" w:customStyle="1" w:styleId="Chare">
    <w:name w:val="истакнуто Char"/>
    <w:basedOn w:val="DefaultParagraphFont"/>
    <w:link w:val="af4"/>
    <w:rsid w:val="007913B6"/>
    <w:rPr>
      <w:b/>
      <w:noProof/>
      <w:sz w:val="24"/>
      <w:lang w:val="sr-Cyrl-RS"/>
    </w:rPr>
  </w:style>
  <w:style w:type="paragraph" w:customStyle="1" w:styleId="NormalNaslovPrimera">
    <w:name w:val="Normal.NaslovPrimera"/>
    <w:rsid w:val="007913B6"/>
    <w:rPr>
      <w:lang w:val="en-GB"/>
    </w:rPr>
  </w:style>
  <w:style w:type="paragraph" w:customStyle="1" w:styleId="utabeli">
    <w:name w:val="u tabeli"/>
    <w:basedOn w:val="a9"/>
    <w:link w:val="utabeliChar"/>
    <w:qFormat/>
    <w:rsid w:val="007913B6"/>
    <w:pPr>
      <w:jc w:val="right"/>
    </w:pPr>
    <w:rPr>
      <w:b/>
      <w:bCs w:val="0"/>
    </w:rPr>
  </w:style>
  <w:style w:type="character" w:customStyle="1" w:styleId="utabeliChar">
    <w:name w:val="u tabeli Char"/>
    <w:basedOn w:val="Char4"/>
    <w:link w:val="utabeli"/>
    <w:rsid w:val="007913B6"/>
    <w:rPr>
      <w:rFonts w:ascii="Cambria Math" w:eastAsiaTheme="minorEastAsia" w:hAnsi="Cambria Math" w:cstheme="minorBidi"/>
      <w:b/>
      <w:bCs w:val="0"/>
      <w:color w:val="000000" w:themeColor="text1"/>
      <w:sz w:val="18"/>
      <w:szCs w:val="22"/>
      <w:lang w:val="sr-Cyrl-RS"/>
    </w:rPr>
  </w:style>
  <w:style w:type="paragraph" w:customStyle="1" w:styleId="Tabele0">
    <w:name w:val="Tabele"/>
    <w:basedOn w:val="Normal"/>
    <w:link w:val="TabeleChar"/>
    <w:qFormat/>
    <w:rsid w:val="007913B6"/>
    <w:pPr>
      <w:spacing w:before="40" w:after="40"/>
      <w:jc w:val="center"/>
    </w:pPr>
    <w:rPr>
      <w:rFonts w:ascii="Calibri" w:hAnsi="Calibri"/>
      <w:sz w:val="22"/>
      <w:szCs w:val="24"/>
      <w:lang w:val="sr-Cyrl-CS"/>
    </w:rPr>
  </w:style>
  <w:style w:type="character" w:customStyle="1" w:styleId="TabeleChar">
    <w:name w:val="Tabele Char"/>
    <w:basedOn w:val="DefaultParagraphFont"/>
    <w:link w:val="Tabele0"/>
    <w:rsid w:val="007913B6"/>
    <w:rPr>
      <w:rFonts w:ascii="Calibri" w:hAnsi="Calibri"/>
      <w:sz w:val="22"/>
      <w:szCs w:val="24"/>
      <w:lang w:val="sr-Cyrl-CS"/>
    </w:rPr>
  </w:style>
  <w:style w:type="paragraph" w:customStyle="1" w:styleId="n3">
    <w:name w:val="n3"/>
    <w:basedOn w:val="Normal"/>
    <w:qFormat/>
    <w:rsid w:val="007913B6"/>
    <w:pPr>
      <w:keepNext/>
      <w:tabs>
        <w:tab w:val="left" w:pos="851"/>
        <w:tab w:val="num" w:pos="2160"/>
      </w:tabs>
      <w:spacing w:before="540" w:after="240"/>
      <w:ind w:left="851" w:hanging="851"/>
      <w:outlineLvl w:val="1"/>
    </w:pPr>
    <w:rPr>
      <w:rFonts w:ascii="Arial" w:hAnsi="Arial" w:cs="Arial"/>
      <w:b/>
      <w:kern w:val="28"/>
      <w:szCs w:val="24"/>
      <w:lang w:val="sr-Cyrl-RS"/>
    </w:rPr>
  </w:style>
  <w:style w:type="paragraph" w:customStyle="1" w:styleId="n2">
    <w:name w:val="n2"/>
    <w:basedOn w:val="Normal"/>
    <w:qFormat/>
    <w:rsid w:val="007913B6"/>
    <w:pPr>
      <w:keepNext/>
      <w:tabs>
        <w:tab w:val="left" w:pos="851"/>
        <w:tab w:val="num" w:pos="1440"/>
      </w:tabs>
      <w:spacing w:before="720" w:after="360"/>
      <w:ind w:left="792" w:hanging="792"/>
      <w:outlineLvl w:val="1"/>
    </w:pPr>
    <w:rPr>
      <w:rFonts w:ascii="Arial" w:hAnsi="Arial" w:cs="Arial"/>
      <w:b/>
      <w:spacing w:val="10"/>
      <w:kern w:val="40"/>
      <w:sz w:val="30"/>
      <w:szCs w:val="30"/>
      <w:lang w:val="sr-Cyrl-RS"/>
    </w:rPr>
  </w:style>
  <w:style w:type="paragraph" w:customStyle="1" w:styleId="NAPOMENA">
    <w:name w:val="NAPOMENA"/>
    <w:basedOn w:val="Default"/>
    <w:next w:val="Default"/>
    <w:uiPriority w:val="99"/>
    <w:rsid w:val="007913B6"/>
    <w:pPr>
      <w:widowControl/>
      <w:spacing w:before="0" w:after="0" w:line="240" w:lineRule="auto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-">
    <w:name w:val="Текст у табели-дисертација"/>
    <w:basedOn w:val="ad"/>
    <w:qFormat/>
    <w:rsid w:val="007913B6"/>
    <w:pPr>
      <w:spacing w:before="60" w:after="60" w:line="240" w:lineRule="auto"/>
      <w:jc w:val="center"/>
    </w:pPr>
    <w:rPr>
      <w:rFonts w:ascii="Times New Roman" w:eastAsiaTheme="minorHAnsi" w:hAnsi="Times New Roman" w:cs="Times New Roman"/>
      <w:sz w:val="24"/>
      <w:szCs w:val="24"/>
      <w:lang w:val="sr-Cyrl-RS" w:eastAsia="en-US" w:bidi="ar-SA"/>
    </w:rPr>
  </w:style>
  <w:style w:type="paragraph" w:customStyle="1" w:styleId="3">
    <w:name w:val="Х3"/>
    <w:basedOn w:val="Normal"/>
    <w:rsid w:val="00F8085D"/>
    <w:pPr>
      <w:numPr>
        <w:numId w:val="33"/>
      </w:numPr>
      <w:shd w:val="clear" w:color="auto" w:fill="FFFFFF"/>
      <w:tabs>
        <w:tab w:val="left" w:pos="2953"/>
      </w:tabs>
      <w:ind w:left="357" w:firstLine="0"/>
      <w:jc w:val="both"/>
    </w:pPr>
    <w:rPr>
      <w:rFonts w:ascii="Calibri" w:hAnsi="Calibri" w:cstheme="minorHAnsi"/>
      <w:b/>
      <w:i/>
      <w:sz w:val="22"/>
      <w:szCs w:val="22"/>
      <w:lang w:val="hr-HR" w:eastAsia="sr-Latn-C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28192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9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6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79401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48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3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1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0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8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8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2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343709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629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94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18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3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85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9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5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1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3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8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46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3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45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3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8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36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1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22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59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862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17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815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32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45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4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456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139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14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418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79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27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79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3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16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01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4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300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131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4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16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44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39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74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99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904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25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650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55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03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2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86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8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27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2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489102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801090">
          <w:marLeft w:val="1008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066946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618320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322719">
          <w:marLeft w:val="1008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552469">
          <w:marLeft w:val="1008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74982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182932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921958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837235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04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511515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81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77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70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5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2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2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2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82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2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253419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61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40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5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5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32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4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2.png"/><Relationship Id="rId26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image" Target="media/image5.png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image" Target="media/image1.png"/><Relationship Id="rId25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image" Target="media/image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8.png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image" Target="media/image7.png"/><Relationship Id="rId28" Type="http://schemas.openxmlformats.org/officeDocument/2006/relationships/header" Target="header4.xml"/><Relationship Id="rId10" Type="http://schemas.openxmlformats.org/officeDocument/2006/relationships/endnotes" Target="endnotes.xml"/><Relationship Id="rId19" Type="http://schemas.openxmlformats.org/officeDocument/2006/relationships/image" Target="media/image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C883A2960E5C44EB8A3BDC0407C4560" ma:contentTypeVersion="4" ma:contentTypeDescription="Create a new document." ma:contentTypeScope="" ma:versionID="c226872bcc8f82d5308571daf99d9b6e">
  <xsd:schema xmlns:xsd="http://www.w3.org/2001/XMLSchema" xmlns:xs="http://www.w3.org/2001/XMLSchema" xmlns:p="http://schemas.microsoft.com/office/2006/metadata/properties" xmlns:ns2="3b369b41-6150-45d4-84d3-37cbb3575d47" targetNamespace="http://schemas.microsoft.com/office/2006/metadata/properties" ma:root="true" ma:fieldsID="d1cbbaf090e18a5db89aaceb0ac6f7b7" ns2:_="">
    <xsd:import namespace="3b369b41-6150-45d4-84d3-37cbb3575d4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69b41-6150-45d4-84d3-37cbb3575d4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6E05F28-8ADE-49A0-88B5-E9CA8117A22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AF5B186-D431-454A-A8D7-DF3417BFDC5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39649FF-DA70-4DD4-886B-928A190EDB9E}"/>
</file>

<file path=customXml/itemProps4.xml><?xml version="1.0" encoding="utf-8"?>
<ds:datastoreItem xmlns:ds="http://schemas.openxmlformats.org/officeDocument/2006/customXml" ds:itemID="{72A78ADF-73CC-4295-AF2E-AB4930E71DE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727</TotalTime>
  <Pages>15</Pages>
  <Words>2470</Words>
  <Characters>14084</Characters>
  <Application>Microsoft Office Word</Application>
  <DocSecurity>0</DocSecurity>
  <Lines>117</Lines>
  <Paragraphs>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>Institut "Jaroslav Černi"</Company>
  <LinksUpToDate>false</LinksUpToDate>
  <CharactersWithSpaces>16521</CharactersWithSpaces>
  <SharedDoc>false</SharedDoc>
  <HLinks>
    <vt:vector size="114" baseType="variant">
      <vt:variant>
        <vt:i4>1703993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_Toc34388011</vt:lpwstr>
      </vt:variant>
      <vt:variant>
        <vt:i4>1769529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_Toc34388010</vt:lpwstr>
      </vt:variant>
      <vt:variant>
        <vt:i4>1179704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_Toc34388009</vt:lpwstr>
      </vt:variant>
      <vt:variant>
        <vt:i4>1245240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_Toc34388008</vt:lpwstr>
      </vt:variant>
      <vt:variant>
        <vt:i4>1835064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_Toc34388007</vt:lpwstr>
      </vt:variant>
      <vt:variant>
        <vt:i4>1900600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_Toc34388006</vt:lpwstr>
      </vt:variant>
      <vt:variant>
        <vt:i4>1966136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_Toc34388005</vt:lpwstr>
      </vt:variant>
      <vt:variant>
        <vt:i4>2031672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_Toc34388004</vt:lpwstr>
      </vt:variant>
      <vt:variant>
        <vt:i4>1572920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_Toc34388003</vt:lpwstr>
      </vt:variant>
      <vt:variant>
        <vt:i4>1638456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_Toc34388002</vt:lpwstr>
      </vt:variant>
      <vt:variant>
        <vt:i4>1703992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_Toc34388001</vt:lpwstr>
      </vt:variant>
      <vt:variant>
        <vt:i4>1769528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_Toc34388000</vt:lpwstr>
      </vt:variant>
      <vt:variant>
        <vt:i4>1769534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_Toc34387999</vt:lpwstr>
      </vt:variant>
      <vt:variant>
        <vt:i4>1703998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_Toc34387998</vt:lpwstr>
      </vt:variant>
      <vt:variant>
        <vt:i4>1376318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_Toc34387997</vt:lpwstr>
      </vt:variant>
      <vt:variant>
        <vt:i4>1310782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_Toc34387996</vt:lpwstr>
      </vt:variant>
      <vt:variant>
        <vt:i4>1507390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_Toc34387995</vt:lpwstr>
      </vt:variant>
      <vt:variant>
        <vt:i4>1441854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_Toc34387994</vt:lpwstr>
      </vt:variant>
      <vt:variant>
        <vt:i4>1114174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_Toc34387993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.</dc:creator>
  <cp:keywords/>
  <dc:description/>
  <cp:lastModifiedBy>Ivana Romanović</cp:lastModifiedBy>
  <cp:revision>49</cp:revision>
  <cp:lastPrinted>2021-07-22T06:56:00Z</cp:lastPrinted>
  <dcterms:created xsi:type="dcterms:W3CDTF">2021-06-15T18:10:00Z</dcterms:created>
  <dcterms:modified xsi:type="dcterms:W3CDTF">2021-07-22T13:06:00Z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0x0101002C883A2960E5C44EB8A3BDC0407C4560</vt:lpwstr>
  </property>
</Properties>
</file>